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1FFCC" w14:textId="51FB412B" w:rsidR="00C35AB0" w:rsidRDefault="00C35AB0" w:rsidP="009A5656">
      <w:bookmarkStart w:id="0" w:name="_GoBack"/>
      <w:bookmarkEnd w:id="0"/>
    </w:p>
    <w:p w14:paraId="65069410" w14:textId="28F98E87" w:rsidR="00BF7BE6" w:rsidRPr="00906D7D" w:rsidRDefault="00143AEA" w:rsidP="00BF7BE6">
      <w:pPr>
        <w:spacing w:after="0"/>
        <w:jc w:val="center"/>
        <w:rPr>
          <w:rFonts w:asciiTheme="minorHAnsi" w:hAnsiTheme="minorHAnsi" w:cstheme="minorHAnsi"/>
          <w:b/>
          <w:bCs/>
          <w:color w:val="000000" w:themeColor="text1"/>
          <w:sz w:val="40"/>
          <w:szCs w:val="40"/>
        </w:rPr>
      </w:pPr>
      <w:r>
        <w:rPr>
          <w:rFonts w:asciiTheme="minorHAnsi" w:hAnsiTheme="minorHAnsi" w:cstheme="minorHAnsi"/>
          <w:b/>
          <w:bCs/>
          <w:color w:val="00B0F0"/>
          <w:sz w:val="40"/>
          <w:szCs w:val="40"/>
        </w:rPr>
        <w:t xml:space="preserve">VABIMO VAS NA POHOD: </w:t>
      </w:r>
      <w:r w:rsidR="00E46744">
        <w:rPr>
          <w:rFonts w:asciiTheme="minorHAnsi" w:hAnsiTheme="minorHAnsi" w:cstheme="minorHAnsi"/>
          <w:b/>
          <w:bCs/>
          <w:color w:val="00B050"/>
          <w:sz w:val="40"/>
          <w:szCs w:val="40"/>
        </w:rPr>
        <w:t>ČETRTEK</w:t>
      </w:r>
      <w:r w:rsidR="00BF7BE6" w:rsidRPr="00906D7D">
        <w:rPr>
          <w:rFonts w:asciiTheme="minorHAnsi" w:hAnsiTheme="minorHAnsi" w:cstheme="minorHAnsi"/>
          <w:b/>
          <w:bCs/>
          <w:color w:val="00B050"/>
          <w:sz w:val="40"/>
          <w:szCs w:val="40"/>
        </w:rPr>
        <w:t xml:space="preserve">, </w:t>
      </w:r>
      <w:r w:rsidR="00E46744">
        <w:rPr>
          <w:rFonts w:asciiTheme="minorHAnsi" w:hAnsiTheme="minorHAnsi" w:cstheme="minorHAnsi"/>
          <w:b/>
          <w:bCs/>
          <w:color w:val="00B050"/>
          <w:sz w:val="40"/>
          <w:szCs w:val="40"/>
        </w:rPr>
        <w:t>29</w:t>
      </w:r>
      <w:r w:rsidR="00BF7BE6" w:rsidRPr="00906D7D">
        <w:rPr>
          <w:rFonts w:asciiTheme="minorHAnsi" w:hAnsiTheme="minorHAnsi" w:cstheme="minorHAnsi"/>
          <w:b/>
          <w:bCs/>
          <w:color w:val="00B050"/>
          <w:sz w:val="40"/>
          <w:szCs w:val="40"/>
        </w:rPr>
        <w:t xml:space="preserve">. </w:t>
      </w:r>
      <w:r w:rsidR="00B935BF">
        <w:rPr>
          <w:rFonts w:asciiTheme="minorHAnsi" w:hAnsiTheme="minorHAnsi" w:cstheme="minorHAnsi"/>
          <w:b/>
          <w:bCs/>
          <w:color w:val="00B050"/>
          <w:sz w:val="40"/>
          <w:szCs w:val="40"/>
        </w:rPr>
        <w:t>SEPTEMBER</w:t>
      </w:r>
      <w:r w:rsidR="00BF7BE6" w:rsidRPr="00906D7D">
        <w:rPr>
          <w:rFonts w:asciiTheme="minorHAnsi" w:hAnsiTheme="minorHAnsi" w:cstheme="minorHAnsi"/>
          <w:b/>
          <w:bCs/>
          <w:color w:val="00B050"/>
          <w:sz w:val="40"/>
          <w:szCs w:val="40"/>
        </w:rPr>
        <w:t xml:space="preserve"> 2022</w:t>
      </w:r>
    </w:p>
    <w:p w14:paraId="73B6B6F6" w14:textId="77777777" w:rsidR="00E20164" w:rsidRDefault="00E46744" w:rsidP="00E20164">
      <w:pPr>
        <w:spacing w:after="0"/>
        <w:jc w:val="center"/>
        <w:rPr>
          <w:rFonts w:asciiTheme="minorHAnsi" w:hAnsiTheme="minorHAnsi" w:cstheme="minorHAnsi"/>
          <w:b/>
          <w:bCs/>
          <w:color w:val="FF0000"/>
          <w:sz w:val="40"/>
          <w:szCs w:val="40"/>
        </w:rPr>
      </w:pPr>
      <w:r>
        <w:rPr>
          <w:rFonts w:asciiTheme="minorHAnsi" w:hAnsiTheme="minorHAnsi" w:cstheme="minorHAnsi"/>
          <w:b/>
          <w:bCs/>
          <w:color w:val="FF0000"/>
          <w:sz w:val="40"/>
          <w:szCs w:val="40"/>
        </w:rPr>
        <w:t>ZAVRŠKI STOLP</w:t>
      </w:r>
      <w:r w:rsidR="00143AEA" w:rsidRPr="00166AFF">
        <w:rPr>
          <w:rFonts w:asciiTheme="minorHAnsi" w:hAnsiTheme="minorHAnsi" w:cstheme="minorHAnsi"/>
          <w:b/>
          <w:bCs/>
          <w:color w:val="FF0000"/>
          <w:sz w:val="40"/>
          <w:szCs w:val="40"/>
        </w:rPr>
        <w:t xml:space="preserve"> </w:t>
      </w:r>
      <w:r w:rsidR="00143AEA" w:rsidRPr="00906D7D">
        <w:rPr>
          <w:rFonts w:asciiTheme="minorHAnsi" w:hAnsiTheme="minorHAnsi" w:cstheme="minorHAnsi"/>
          <w:b/>
          <w:bCs/>
          <w:color w:val="FF0000"/>
          <w:sz w:val="40"/>
          <w:szCs w:val="40"/>
        </w:rPr>
        <w:t>(</w:t>
      </w:r>
      <w:r w:rsidR="00151F3E">
        <w:rPr>
          <w:rFonts w:asciiTheme="minorHAnsi" w:hAnsiTheme="minorHAnsi" w:cstheme="minorHAnsi"/>
          <w:b/>
          <w:bCs/>
          <w:color w:val="FF0000"/>
          <w:sz w:val="40"/>
          <w:szCs w:val="40"/>
        </w:rPr>
        <w:t>370</w:t>
      </w:r>
      <w:r w:rsidR="00143AEA">
        <w:rPr>
          <w:rFonts w:asciiTheme="minorHAnsi" w:hAnsiTheme="minorHAnsi" w:cstheme="minorHAnsi"/>
          <w:b/>
          <w:bCs/>
          <w:color w:val="FF0000"/>
          <w:sz w:val="40"/>
          <w:szCs w:val="40"/>
        </w:rPr>
        <w:t xml:space="preserve"> </w:t>
      </w:r>
      <w:proofErr w:type="spellStart"/>
      <w:r w:rsidR="00143AEA" w:rsidRPr="00906D7D">
        <w:rPr>
          <w:rFonts w:asciiTheme="minorHAnsi" w:hAnsiTheme="minorHAnsi" w:cstheme="minorHAnsi"/>
          <w:b/>
          <w:bCs/>
          <w:color w:val="FF0000"/>
          <w:sz w:val="40"/>
          <w:szCs w:val="40"/>
        </w:rPr>
        <w:t>mnm</w:t>
      </w:r>
      <w:proofErr w:type="spellEnd"/>
      <w:r w:rsidR="00143AEA" w:rsidRPr="00906D7D">
        <w:rPr>
          <w:rFonts w:asciiTheme="minorHAnsi" w:hAnsiTheme="minorHAnsi" w:cstheme="minorHAnsi"/>
          <w:b/>
          <w:bCs/>
          <w:color w:val="FF0000"/>
          <w:sz w:val="40"/>
          <w:szCs w:val="40"/>
        </w:rPr>
        <w:t>)</w:t>
      </w:r>
    </w:p>
    <w:p w14:paraId="7D81ED52" w14:textId="3B57179F" w:rsidR="00E20164" w:rsidRDefault="00E20164" w:rsidP="00E20164">
      <w:pPr>
        <w:spacing w:after="0"/>
        <w:jc w:val="center"/>
        <w:rPr>
          <w:rFonts w:asciiTheme="minorHAnsi" w:hAnsiTheme="minorHAnsi" w:cstheme="minorHAnsi"/>
          <w:b/>
          <w:i/>
          <w:color w:val="000000" w:themeColor="text1"/>
          <w:sz w:val="24"/>
          <w:szCs w:val="24"/>
          <w:u w:val="single"/>
        </w:rPr>
      </w:pPr>
      <w:r>
        <w:rPr>
          <w:noProof/>
          <w:lang w:eastAsia="sl-SI"/>
        </w:rPr>
        <w:drawing>
          <wp:inline distT="0" distB="0" distL="0" distR="0" wp14:anchorId="773254F8" wp14:editId="76F1172F">
            <wp:extent cx="1143000" cy="1558018"/>
            <wp:effectExtent l="0" t="0" r="0" b="4445"/>
            <wp:docPr id="8" name="Slika 8" descr="http://tdrmv-zavrh.si/images/znamenitosti/stolp/zavr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drmv-zavrh.si/images/znamenitosti/stolp/zavrh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4872" cy="1560570"/>
                    </a:xfrm>
                    <a:prstGeom prst="rect">
                      <a:avLst/>
                    </a:prstGeom>
                    <a:noFill/>
                    <a:ln>
                      <a:noFill/>
                    </a:ln>
                  </pic:spPr>
                </pic:pic>
              </a:graphicData>
            </a:graphic>
          </wp:inline>
        </w:drawing>
      </w:r>
      <w:r>
        <w:rPr>
          <w:rFonts w:asciiTheme="minorHAnsi" w:hAnsiTheme="minorHAnsi" w:cstheme="minorHAnsi"/>
          <w:b/>
          <w:i/>
          <w:color w:val="000000" w:themeColor="text1"/>
          <w:sz w:val="24"/>
          <w:szCs w:val="24"/>
          <w:u w:val="single"/>
        </w:rPr>
        <w:t xml:space="preserve">  </w:t>
      </w:r>
      <w:r w:rsidR="002C7DB4">
        <w:rPr>
          <w:noProof/>
          <w:lang w:eastAsia="sl-SI"/>
        </w:rPr>
        <w:drawing>
          <wp:inline distT="0" distB="0" distL="0" distR="0" wp14:anchorId="2EECA00F" wp14:editId="0F53E43D">
            <wp:extent cx="2228850" cy="1472809"/>
            <wp:effectExtent l="0" t="0" r="0" b="0"/>
            <wp:docPr id="9" name="Slika 9" descr="MAISTROVA KLET V ZAVRHU DANES URADNO ODPIRA SVOJA VR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ISTROVA KLET V ZAVRHU DANES URADNO ODPIRA SVOJA VRATA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5693" cy="1477331"/>
                    </a:xfrm>
                    <a:prstGeom prst="rect">
                      <a:avLst/>
                    </a:prstGeom>
                    <a:noFill/>
                    <a:ln>
                      <a:noFill/>
                    </a:ln>
                  </pic:spPr>
                </pic:pic>
              </a:graphicData>
            </a:graphic>
          </wp:inline>
        </w:drawing>
      </w:r>
    </w:p>
    <w:p w14:paraId="7A048BB1" w14:textId="6A84A384" w:rsidR="00630C12" w:rsidRPr="00E20164" w:rsidRDefault="00BC7787" w:rsidP="00E20164">
      <w:pPr>
        <w:spacing w:after="0"/>
        <w:jc w:val="center"/>
        <w:rPr>
          <w:rFonts w:asciiTheme="minorHAnsi" w:hAnsiTheme="minorHAnsi" w:cstheme="minorHAnsi"/>
          <w:b/>
          <w:bCs/>
          <w:color w:val="FF0000"/>
          <w:sz w:val="40"/>
          <w:szCs w:val="40"/>
        </w:rPr>
      </w:pPr>
      <w:r w:rsidRPr="00E20164">
        <w:rPr>
          <w:rFonts w:asciiTheme="minorHAnsi" w:hAnsiTheme="minorHAnsi" w:cstheme="minorHAnsi"/>
          <w:b/>
          <w:i/>
          <w:color w:val="000000" w:themeColor="text1"/>
          <w:sz w:val="24"/>
          <w:szCs w:val="24"/>
          <w:u w:val="single"/>
        </w:rPr>
        <w:t>Izhodišče:</w:t>
      </w:r>
      <w:r w:rsidR="00630C12" w:rsidRPr="00E20164">
        <w:rPr>
          <w:rFonts w:asciiTheme="minorHAnsi" w:hAnsiTheme="minorHAnsi" w:cstheme="minorHAnsi"/>
          <w:b/>
          <w:i/>
          <w:color w:val="000000" w:themeColor="text1"/>
          <w:sz w:val="24"/>
          <w:szCs w:val="24"/>
        </w:rPr>
        <w:t xml:space="preserve"> </w:t>
      </w:r>
      <w:r w:rsidR="00B935BF" w:rsidRPr="00E20164">
        <w:rPr>
          <w:rFonts w:asciiTheme="minorHAnsi" w:hAnsiTheme="minorHAnsi" w:cstheme="minorHAnsi"/>
          <w:b/>
          <w:i/>
          <w:color w:val="000000" w:themeColor="text1"/>
          <w:sz w:val="24"/>
          <w:szCs w:val="24"/>
        </w:rPr>
        <w:t xml:space="preserve"> </w:t>
      </w:r>
      <w:r w:rsidR="00630C12" w:rsidRPr="00E20164">
        <w:rPr>
          <w:rFonts w:asciiTheme="minorHAnsi" w:eastAsiaTheme="minorHAnsi" w:hAnsiTheme="minorHAnsi" w:cstheme="minorHAnsi"/>
          <w:color w:val="000000" w:themeColor="text1"/>
          <w:sz w:val="24"/>
          <w:szCs w:val="24"/>
        </w:rPr>
        <w:t>parkirišče ob Pokopališču Voličina (Spodnja Voličina 4, 2232 Voličina)</w:t>
      </w:r>
    </w:p>
    <w:p w14:paraId="06C1429B" w14:textId="6A8AD119" w:rsidR="00143AEA" w:rsidRPr="00E20164" w:rsidRDefault="009E130E" w:rsidP="00E20164">
      <w:pPr>
        <w:spacing w:after="0"/>
        <w:jc w:val="center"/>
        <w:rPr>
          <w:rFonts w:asciiTheme="minorHAnsi" w:hAnsiTheme="minorHAnsi" w:cstheme="minorHAnsi"/>
          <w:b/>
          <w:bCs/>
          <w:color w:val="000000" w:themeColor="text1"/>
          <w:sz w:val="24"/>
          <w:szCs w:val="24"/>
        </w:rPr>
      </w:pPr>
      <w:r w:rsidRPr="00E20164">
        <w:rPr>
          <w:rFonts w:asciiTheme="minorHAnsi" w:hAnsiTheme="minorHAnsi" w:cstheme="minorHAnsi"/>
          <w:b/>
          <w:i/>
          <w:color w:val="000000" w:themeColor="text1"/>
          <w:sz w:val="24"/>
          <w:szCs w:val="24"/>
          <w:u w:val="single"/>
        </w:rPr>
        <w:t>ZBOR JE OB 9 URI</w:t>
      </w:r>
      <w:r w:rsidR="00630C12" w:rsidRPr="00E20164">
        <w:rPr>
          <w:rFonts w:asciiTheme="minorHAnsi" w:hAnsiTheme="minorHAnsi" w:cstheme="minorHAnsi"/>
          <w:b/>
          <w:i/>
          <w:color w:val="000000" w:themeColor="text1"/>
          <w:sz w:val="24"/>
          <w:szCs w:val="24"/>
          <w:u w:val="single"/>
        </w:rPr>
        <w:t xml:space="preserve"> </w:t>
      </w:r>
      <w:r w:rsidRPr="00E20164">
        <w:rPr>
          <w:rFonts w:asciiTheme="minorHAnsi" w:hAnsiTheme="minorHAnsi" w:cstheme="minorHAnsi"/>
          <w:b/>
          <w:i/>
          <w:color w:val="000000" w:themeColor="text1"/>
          <w:sz w:val="24"/>
          <w:szCs w:val="24"/>
          <w:u w:val="single"/>
        </w:rPr>
        <w:t>!</w:t>
      </w:r>
    </w:p>
    <w:p w14:paraId="120FA954" w14:textId="77777777" w:rsidR="00630C12" w:rsidRPr="00E20164" w:rsidRDefault="00143AEA" w:rsidP="00E20164">
      <w:pPr>
        <w:shd w:val="clear" w:color="auto" w:fill="FFFFFF"/>
        <w:spacing w:after="0" w:line="240" w:lineRule="auto"/>
        <w:jc w:val="both"/>
        <w:rPr>
          <w:rFonts w:asciiTheme="minorHAnsi" w:eastAsia="Times New Roman" w:hAnsiTheme="minorHAnsi" w:cstheme="minorHAnsi"/>
          <w:color w:val="000000" w:themeColor="text1"/>
          <w:sz w:val="24"/>
          <w:szCs w:val="24"/>
          <w:lang w:eastAsia="sl-SI"/>
        </w:rPr>
      </w:pPr>
      <w:r w:rsidRPr="00E20164">
        <w:rPr>
          <w:rFonts w:asciiTheme="minorHAnsi" w:hAnsiTheme="minorHAnsi" w:cstheme="minorHAnsi"/>
          <w:b/>
          <w:color w:val="000000" w:themeColor="text1"/>
          <w:sz w:val="24"/>
          <w:szCs w:val="24"/>
          <w:u w:val="single"/>
          <w:shd w:val="clear" w:color="auto" w:fill="FFFFFF"/>
        </w:rPr>
        <w:t>Dovoz:</w:t>
      </w:r>
      <w:r w:rsidRPr="00E20164">
        <w:rPr>
          <w:rFonts w:asciiTheme="minorHAnsi" w:hAnsiTheme="minorHAnsi" w:cstheme="minorHAnsi"/>
          <w:color w:val="000000" w:themeColor="text1"/>
          <w:sz w:val="24"/>
          <w:szCs w:val="24"/>
          <w:shd w:val="clear" w:color="auto" w:fill="FFFFFF"/>
        </w:rPr>
        <w:t xml:space="preserve"> (p</w:t>
      </w:r>
      <w:r w:rsidRPr="00E20164">
        <w:rPr>
          <w:rFonts w:asciiTheme="minorHAnsi" w:hAnsiTheme="minorHAnsi" w:cstheme="minorHAnsi"/>
          <w:color w:val="000000" w:themeColor="text1"/>
          <w:sz w:val="24"/>
          <w:szCs w:val="24"/>
        </w:rPr>
        <w:t xml:space="preserve">riporočena pot) </w:t>
      </w:r>
      <w:r w:rsidR="00630C12" w:rsidRPr="00E20164">
        <w:rPr>
          <w:rFonts w:asciiTheme="minorHAnsi" w:eastAsia="Times New Roman" w:hAnsiTheme="minorHAnsi" w:cstheme="minorHAnsi"/>
          <w:color w:val="000000" w:themeColor="text1"/>
          <w:sz w:val="24"/>
          <w:szCs w:val="24"/>
          <w:lang w:eastAsia="sl-SI"/>
        </w:rPr>
        <w:t>Z avtoceste Maribor-Lendava se usmerimo na izvoz Lenart in cesti sledimo do semaforjev. Pri semaforjih nadaljujemo levo v smeri Lenarta. Po približno 300 m pridemo do križišča in zavijemo desno v smeri Voličine. Vozimo se skozi naselje Lormanje in naprej proti Voličini, do parkirišča ob Pokopališču Voličina.</w:t>
      </w:r>
    </w:p>
    <w:p w14:paraId="7990F699" w14:textId="1E3F5B39" w:rsidR="00151F3E" w:rsidRPr="00E20164" w:rsidRDefault="00932F78" w:rsidP="00E20164">
      <w:pPr>
        <w:tabs>
          <w:tab w:val="left" w:pos="426"/>
        </w:tabs>
        <w:spacing w:after="0" w:line="240" w:lineRule="auto"/>
        <w:contextualSpacing/>
        <w:jc w:val="both"/>
        <w:rPr>
          <w:rFonts w:asciiTheme="minorHAnsi" w:eastAsiaTheme="minorHAnsi" w:hAnsiTheme="minorHAnsi" w:cstheme="minorHAnsi"/>
          <w:color w:val="000000" w:themeColor="text1"/>
          <w:sz w:val="24"/>
          <w:szCs w:val="24"/>
        </w:rPr>
      </w:pPr>
      <w:r w:rsidRPr="00E20164">
        <w:rPr>
          <w:rFonts w:asciiTheme="minorHAnsi" w:hAnsiTheme="minorHAnsi" w:cstheme="minorHAnsi"/>
          <w:b/>
          <w:color w:val="000000" w:themeColor="text1"/>
          <w:sz w:val="24"/>
          <w:szCs w:val="24"/>
          <w:u w:val="single"/>
          <w:shd w:val="clear" w:color="auto" w:fill="FFFFFF"/>
        </w:rPr>
        <w:t>Opis poti:</w:t>
      </w:r>
      <w:r w:rsidR="001C5371" w:rsidRPr="00E20164">
        <w:rPr>
          <w:rFonts w:asciiTheme="minorHAnsi" w:hAnsiTheme="minorHAnsi" w:cstheme="minorHAnsi"/>
          <w:b/>
          <w:color w:val="000000" w:themeColor="text1"/>
          <w:sz w:val="24"/>
          <w:szCs w:val="24"/>
          <w:u w:val="single"/>
          <w:shd w:val="clear" w:color="auto" w:fill="FFFFFF"/>
        </w:rPr>
        <w:t xml:space="preserve"> </w:t>
      </w:r>
      <w:r w:rsidR="00151F3E" w:rsidRPr="00E20164">
        <w:rPr>
          <w:rFonts w:asciiTheme="minorHAnsi" w:eastAsiaTheme="minorHAnsi" w:hAnsiTheme="minorHAnsi" w:cstheme="minorHAnsi"/>
          <w:color w:val="000000" w:themeColor="text1"/>
          <w:sz w:val="24"/>
          <w:szCs w:val="24"/>
        </w:rPr>
        <w:t>Dobimo se na</w:t>
      </w:r>
      <w:r w:rsidR="00485783" w:rsidRPr="00485783">
        <w:rPr>
          <w:rFonts w:asciiTheme="minorHAnsi" w:eastAsiaTheme="minorHAnsi" w:hAnsiTheme="minorHAnsi" w:cstheme="minorHAnsi"/>
          <w:color w:val="000000" w:themeColor="text1"/>
          <w:sz w:val="24"/>
          <w:szCs w:val="24"/>
        </w:rPr>
        <w:t xml:space="preserve"> izhodišču - parkirišče ob Pokopališču Voličina (Spodnja Voličina 4, 2232 Voličina)</w:t>
      </w:r>
      <w:r w:rsidR="00151F3E" w:rsidRPr="00E20164">
        <w:rPr>
          <w:rFonts w:asciiTheme="minorHAnsi" w:eastAsiaTheme="minorHAnsi" w:hAnsiTheme="minorHAnsi" w:cstheme="minorHAnsi"/>
          <w:color w:val="000000" w:themeColor="text1"/>
          <w:sz w:val="24"/>
          <w:szCs w:val="24"/>
        </w:rPr>
        <w:t xml:space="preserve">, ob 9. uri in se po dobrodošlici podamo na Završki stolp. </w:t>
      </w:r>
    </w:p>
    <w:p w14:paraId="4951330F" w14:textId="03A2191D" w:rsidR="00151F3E" w:rsidRPr="00E20164" w:rsidRDefault="00151F3E" w:rsidP="00E20164">
      <w:pPr>
        <w:tabs>
          <w:tab w:val="left" w:pos="426"/>
        </w:tabs>
        <w:spacing w:after="0" w:line="240" w:lineRule="auto"/>
        <w:contextualSpacing/>
        <w:jc w:val="both"/>
        <w:rPr>
          <w:rFonts w:asciiTheme="minorHAnsi" w:eastAsiaTheme="minorHAnsi" w:hAnsiTheme="minorHAnsi" w:cstheme="minorHAnsi"/>
          <w:color w:val="000000" w:themeColor="text1"/>
          <w:sz w:val="24"/>
          <w:szCs w:val="24"/>
        </w:rPr>
      </w:pPr>
      <w:r w:rsidRPr="00E20164">
        <w:rPr>
          <w:rFonts w:asciiTheme="minorHAnsi" w:eastAsiaTheme="minorHAnsi" w:hAnsiTheme="minorHAnsi" w:cstheme="minorHAnsi"/>
          <w:color w:val="000000" w:themeColor="text1"/>
          <w:sz w:val="24"/>
          <w:szCs w:val="24"/>
        </w:rPr>
        <w:t xml:space="preserve">Pot bomo premagovali vsi </w:t>
      </w:r>
      <w:proofErr w:type="spellStart"/>
      <w:r w:rsidRPr="00E20164">
        <w:rPr>
          <w:rFonts w:asciiTheme="minorHAnsi" w:eastAsiaTheme="minorHAnsi" w:hAnsiTheme="minorHAnsi" w:cstheme="minorHAnsi"/>
          <w:color w:val="000000" w:themeColor="text1"/>
          <w:sz w:val="24"/>
          <w:szCs w:val="24"/>
        </w:rPr>
        <w:t>inPlaninci</w:t>
      </w:r>
      <w:proofErr w:type="spellEnd"/>
      <w:r w:rsidRPr="00E20164">
        <w:rPr>
          <w:rFonts w:asciiTheme="minorHAnsi" w:eastAsiaTheme="minorHAnsi" w:hAnsiTheme="minorHAnsi" w:cstheme="minorHAnsi"/>
          <w:color w:val="000000" w:themeColor="text1"/>
          <w:sz w:val="24"/>
          <w:szCs w:val="24"/>
        </w:rPr>
        <w:t xml:space="preserve"> skupaj, pot bo dolga cca 8 km (cca. 4 km v eno smer), pot poteka po asfaltni cesti, vzpona na celotni poti bo 140 m in jo bo</w:t>
      </w:r>
      <w:r w:rsidR="00485783">
        <w:rPr>
          <w:rFonts w:asciiTheme="minorHAnsi" w:eastAsiaTheme="minorHAnsi" w:hAnsiTheme="minorHAnsi" w:cstheme="minorHAnsi"/>
          <w:color w:val="000000" w:themeColor="text1"/>
          <w:sz w:val="24"/>
          <w:szCs w:val="24"/>
        </w:rPr>
        <w:t>m</w:t>
      </w:r>
      <w:r w:rsidRPr="00E20164">
        <w:rPr>
          <w:rFonts w:asciiTheme="minorHAnsi" w:eastAsiaTheme="minorHAnsi" w:hAnsiTheme="minorHAnsi" w:cstheme="minorHAnsi"/>
          <w:color w:val="000000" w:themeColor="text1"/>
          <w:sz w:val="24"/>
          <w:szCs w:val="24"/>
        </w:rPr>
        <w:t xml:space="preserve">o prehodili v cca. 3 urah, s postanki. </w:t>
      </w:r>
    </w:p>
    <w:p w14:paraId="74675DA6" w14:textId="77777777" w:rsidR="00630C12" w:rsidRPr="002C7DB4" w:rsidRDefault="00630C12" w:rsidP="00E2016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499CA2C3" w14:textId="75E241EF" w:rsidR="00630C12" w:rsidRPr="00E20164" w:rsidRDefault="00630C12" w:rsidP="00E20164">
      <w:pPr>
        <w:tabs>
          <w:tab w:val="left" w:pos="426"/>
        </w:tabs>
        <w:spacing w:after="0" w:line="240" w:lineRule="auto"/>
        <w:contextualSpacing/>
        <w:jc w:val="both"/>
        <w:rPr>
          <w:rFonts w:asciiTheme="minorHAnsi" w:eastAsiaTheme="minorHAnsi" w:hAnsiTheme="minorHAnsi" w:cstheme="minorHAnsi"/>
          <w:color w:val="000000" w:themeColor="text1"/>
          <w:sz w:val="24"/>
          <w:szCs w:val="24"/>
        </w:rPr>
      </w:pPr>
      <w:r w:rsidRPr="00E20164">
        <w:rPr>
          <w:rFonts w:asciiTheme="minorHAnsi" w:eastAsiaTheme="minorHAnsi" w:hAnsiTheme="minorHAnsi" w:cstheme="minorHAnsi"/>
          <w:b/>
          <w:bCs/>
          <w:color w:val="000000" w:themeColor="text1"/>
          <w:sz w:val="24"/>
          <w:szCs w:val="24"/>
        </w:rPr>
        <w:t>Z</w:t>
      </w:r>
      <w:r w:rsidRPr="00E20164">
        <w:rPr>
          <w:rFonts w:asciiTheme="minorHAnsi" w:hAnsiTheme="minorHAnsi" w:cstheme="minorHAnsi"/>
          <w:b/>
          <w:bCs/>
          <w:color w:val="000000" w:themeColor="text1"/>
          <w:sz w:val="24"/>
          <w:szCs w:val="24"/>
        </w:rPr>
        <w:t>avrh</w:t>
      </w:r>
      <w:r w:rsidRPr="00E20164">
        <w:rPr>
          <w:rFonts w:asciiTheme="minorHAnsi" w:hAnsiTheme="minorHAnsi" w:cstheme="minorHAnsi"/>
          <w:color w:val="000000" w:themeColor="text1"/>
          <w:sz w:val="24"/>
          <w:szCs w:val="24"/>
        </w:rPr>
        <w:t xml:space="preserve"> je vasica v Slovenskih goricah, ki je planincem poznana predvsem po točki razširjene slovenske planinske poti. V središču vasi, ob urejenem manjšem parkirišču, so postavili leta 1981, </w:t>
      </w:r>
      <w:r w:rsidRPr="00E20164">
        <w:rPr>
          <w:rFonts w:asciiTheme="minorHAnsi" w:hAnsiTheme="minorHAnsi" w:cstheme="minorHAnsi"/>
          <w:b/>
          <w:bCs/>
          <w:color w:val="000000" w:themeColor="text1"/>
          <w:sz w:val="24"/>
          <w:szCs w:val="24"/>
        </w:rPr>
        <w:t>17 m visok kovinski razgledni stolp</w:t>
      </w:r>
      <w:r w:rsidRPr="00E20164">
        <w:rPr>
          <w:rFonts w:asciiTheme="minorHAnsi" w:hAnsiTheme="minorHAnsi" w:cstheme="minorHAnsi"/>
          <w:color w:val="000000" w:themeColor="text1"/>
          <w:sz w:val="24"/>
          <w:szCs w:val="24"/>
        </w:rPr>
        <w:t xml:space="preserve">, ki nam omogoča lep razgled po večjem delu severovzhodne Slovenije. V bližini stolpa se nahaja tudi gostinski lokal in ob njem </w:t>
      </w:r>
      <w:r w:rsidRPr="00E20164">
        <w:rPr>
          <w:rFonts w:asciiTheme="minorHAnsi" w:hAnsiTheme="minorHAnsi" w:cstheme="minorHAnsi"/>
          <w:b/>
          <w:bCs/>
          <w:color w:val="000000" w:themeColor="text1"/>
          <w:sz w:val="24"/>
          <w:szCs w:val="24"/>
        </w:rPr>
        <w:t>spomenik generalu Rudolfu Maistru</w:t>
      </w:r>
      <w:r w:rsidRPr="00E20164">
        <w:rPr>
          <w:rFonts w:asciiTheme="minorHAnsi" w:hAnsiTheme="minorHAnsi" w:cstheme="minorHAnsi"/>
          <w:color w:val="000000" w:themeColor="text1"/>
          <w:sz w:val="24"/>
          <w:szCs w:val="24"/>
        </w:rPr>
        <w:t xml:space="preserve"> ter </w:t>
      </w:r>
      <w:r w:rsidRPr="00E20164">
        <w:rPr>
          <w:rFonts w:asciiTheme="minorHAnsi" w:hAnsiTheme="minorHAnsi" w:cstheme="minorHAnsi"/>
          <w:b/>
          <w:bCs/>
          <w:color w:val="000000" w:themeColor="text1"/>
          <w:sz w:val="24"/>
          <w:szCs w:val="24"/>
        </w:rPr>
        <w:t>spominska soba</w:t>
      </w:r>
      <w:r w:rsidRPr="00E20164">
        <w:rPr>
          <w:rFonts w:asciiTheme="minorHAnsi" w:hAnsiTheme="minorHAnsi" w:cstheme="minorHAnsi"/>
          <w:color w:val="000000" w:themeColor="text1"/>
          <w:sz w:val="24"/>
          <w:szCs w:val="24"/>
        </w:rPr>
        <w:t xml:space="preserve">, posvečena velikemu Slovencu,  pesniku,  intelektualcu in generalu Rudolfu Maistru. Prvotno je tu stal 25 metrov visok lesen stolp. </w:t>
      </w:r>
      <w:r w:rsidRPr="00E20164">
        <w:rPr>
          <w:rFonts w:asciiTheme="minorHAnsi" w:hAnsiTheme="minorHAnsi" w:cstheme="minorHAnsi"/>
          <w:color w:val="000000" w:themeColor="text1"/>
          <w:sz w:val="24"/>
          <w:szCs w:val="24"/>
          <w:shd w:val="clear" w:color="auto" w:fill="FFFFFF"/>
        </w:rPr>
        <w:t xml:space="preserve">Načrt za razgledni stolpa leta 1962 izdelal kar sin generala Maistra, inženir Borut Maister. Razgledni stolp je kljuboval soncu in dežju vse do leta 1979, ko ga je neurje tako močno poškodovalo, da je začel ogrožati domačine in obiskovalce. </w:t>
      </w:r>
      <w:r w:rsidRPr="00E20164">
        <w:rPr>
          <w:rFonts w:asciiTheme="minorHAnsi" w:eastAsiaTheme="minorHAnsi" w:hAnsiTheme="minorHAnsi" w:cstheme="minorHAnsi"/>
          <w:color w:val="000000" w:themeColor="text1"/>
          <w:sz w:val="24"/>
          <w:szCs w:val="24"/>
        </w:rPr>
        <w:t xml:space="preserve">Ob prihodu do Završkega oz. Maistrovega stolpa, bo vsak udeleženec dobil sendvič in si lahko kupil še pijačo, sicer pa je potrebno imeti v času pohoda malico in napitke v nahrbtnikih. Po želji si bo mogoče ogledati tudi spominsko sobo Rudolfa Maistra. </w:t>
      </w:r>
    </w:p>
    <w:p w14:paraId="191CFC7E" w14:textId="77777777" w:rsidR="00630C12" w:rsidRPr="002C7DB4" w:rsidRDefault="00630C12" w:rsidP="00E20164">
      <w:pPr>
        <w:tabs>
          <w:tab w:val="left" w:pos="426"/>
        </w:tabs>
        <w:spacing w:after="0" w:line="240" w:lineRule="auto"/>
        <w:contextualSpacing/>
        <w:jc w:val="both"/>
        <w:rPr>
          <w:rFonts w:asciiTheme="minorHAnsi" w:eastAsiaTheme="minorHAnsi" w:hAnsiTheme="minorHAnsi" w:cstheme="minorHAnsi"/>
          <w:color w:val="000000" w:themeColor="text1"/>
          <w:sz w:val="16"/>
          <w:szCs w:val="16"/>
        </w:rPr>
      </w:pPr>
    </w:p>
    <w:p w14:paraId="080F2599" w14:textId="77777777" w:rsidR="00630C12" w:rsidRPr="00E20164" w:rsidRDefault="00630C12" w:rsidP="00E20164">
      <w:pPr>
        <w:tabs>
          <w:tab w:val="left" w:pos="426"/>
        </w:tabs>
        <w:spacing w:after="0" w:line="240" w:lineRule="auto"/>
        <w:contextualSpacing/>
        <w:jc w:val="both"/>
        <w:rPr>
          <w:rFonts w:asciiTheme="minorHAnsi" w:eastAsiaTheme="minorHAnsi" w:hAnsiTheme="minorHAnsi" w:cstheme="minorHAnsi"/>
          <w:b/>
          <w:bCs/>
          <w:i/>
          <w:iCs/>
          <w:color w:val="000000" w:themeColor="text1"/>
          <w:sz w:val="24"/>
          <w:szCs w:val="24"/>
        </w:rPr>
      </w:pPr>
      <w:r w:rsidRPr="00E20164">
        <w:rPr>
          <w:rFonts w:asciiTheme="minorHAnsi" w:eastAsiaTheme="minorHAnsi" w:hAnsiTheme="minorHAnsi" w:cstheme="minorHAnsi"/>
          <w:b/>
          <w:bCs/>
          <w:i/>
          <w:iCs/>
          <w:color w:val="000000" w:themeColor="text1"/>
          <w:sz w:val="24"/>
          <w:szCs w:val="24"/>
        </w:rPr>
        <w:t>Ob prijavi je potrebno povedati ali boste imeli »sendvič s suho salamo« ali »</w:t>
      </w:r>
      <w:proofErr w:type="spellStart"/>
      <w:r w:rsidRPr="00E20164">
        <w:rPr>
          <w:rFonts w:asciiTheme="minorHAnsi" w:eastAsiaTheme="minorHAnsi" w:hAnsiTheme="minorHAnsi" w:cstheme="minorHAnsi"/>
          <w:b/>
          <w:bCs/>
          <w:i/>
          <w:iCs/>
          <w:color w:val="000000" w:themeColor="text1"/>
          <w:sz w:val="24"/>
          <w:szCs w:val="24"/>
        </w:rPr>
        <w:t>vegi</w:t>
      </w:r>
      <w:proofErr w:type="spellEnd"/>
      <w:r w:rsidRPr="00E20164">
        <w:rPr>
          <w:rFonts w:asciiTheme="minorHAnsi" w:eastAsiaTheme="minorHAnsi" w:hAnsiTheme="minorHAnsi" w:cstheme="minorHAnsi"/>
          <w:b/>
          <w:bCs/>
          <w:i/>
          <w:iCs/>
          <w:color w:val="000000" w:themeColor="text1"/>
          <w:sz w:val="24"/>
          <w:szCs w:val="24"/>
        </w:rPr>
        <w:t xml:space="preserve"> sendvič«!</w:t>
      </w:r>
    </w:p>
    <w:p w14:paraId="3E9F4752" w14:textId="77777777" w:rsidR="005046A1" w:rsidRPr="009547C3" w:rsidRDefault="005046A1" w:rsidP="00237669">
      <w:pPr>
        <w:pStyle w:val="Brezrazmikov"/>
        <w:jc w:val="both"/>
        <w:rPr>
          <w:rFonts w:asciiTheme="minorHAnsi" w:hAnsiTheme="minorHAnsi" w:cstheme="minorHAnsi"/>
          <w:b/>
          <w:color w:val="000000" w:themeColor="text1"/>
          <w:sz w:val="16"/>
          <w:szCs w:val="16"/>
        </w:rPr>
      </w:pPr>
    </w:p>
    <w:p w14:paraId="4A57FBF0" w14:textId="4EEA5F97" w:rsidR="001423F1" w:rsidRDefault="00237669" w:rsidP="00237669">
      <w:pPr>
        <w:pStyle w:val="Brezrazmikov"/>
        <w:jc w:val="both"/>
        <w:rPr>
          <w:rFonts w:asciiTheme="minorHAnsi" w:hAnsiTheme="minorHAnsi" w:cstheme="minorHAnsi"/>
          <w:b/>
          <w:color w:val="000000" w:themeColor="text1"/>
          <w:sz w:val="16"/>
          <w:szCs w:val="16"/>
        </w:rPr>
      </w:pPr>
      <w:r w:rsidRPr="001C5371">
        <w:rPr>
          <w:rFonts w:asciiTheme="minorHAnsi" w:hAnsiTheme="minorHAnsi" w:cstheme="minorHAnsi"/>
          <w:b/>
          <w:color w:val="000000" w:themeColor="text1"/>
          <w:sz w:val="24"/>
          <w:szCs w:val="24"/>
        </w:rPr>
        <w:t xml:space="preserve">Prijave se zbirajo do </w:t>
      </w:r>
      <w:r w:rsidR="00424748">
        <w:rPr>
          <w:rFonts w:asciiTheme="minorHAnsi" w:hAnsiTheme="minorHAnsi" w:cstheme="minorHAnsi"/>
          <w:b/>
          <w:color w:val="000000" w:themeColor="text1"/>
          <w:sz w:val="24"/>
          <w:szCs w:val="24"/>
          <w:u w:val="single"/>
        </w:rPr>
        <w:t>P</w:t>
      </w:r>
      <w:r w:rsidR="00E20164">
        <w:rPr>
          <w:rFonts w:asciiTheme="minorHAnsi" w:hAnsiTheme="minorHAnsi" w:cstheme="minorHAnsi"/>
          <w:b/>
          <w:color w:val="000000" w:themeColor="text1"/>
          <w:sz w:val="24"/>
          <w:szCs w:val="24"/>
          <w:u w:val="single"/>
        </w:rPr>
        <w:t>ONEDELJKA</w:t>
      </w:r>
      <w:r w:rsidR="009547C3">
        <w:rPr>
          <w:rFonts w:asciiTheme="minorHAnsi" w:hAnsiTheme="minorHAnsi" w:cstheme="minorHAnsi"/>
          <w:b/>
          <w:color w:val="000000" w:themeColor="text1"/>
          <w:sz w:val="24"/>
          <w:szCs w:val="24"/>
          <w:u w:val="single"/>
        </w:rPr>
        <w:t>,</w:t>
      </w:r>
      <w:r w:rsidR="00424748">
        <w:rPr>
          <w:rFonts w:asciiTheme="minorHAnsi" w:hAnsiTheme="minorHAnsi" w:cstheme="minorHAnsi"/>
          <w:b/>
          <w:color w:val="000000" w:themeColor="text1"/>
          <w:sz w:val="24"/>
          <w:szCs w:val="24"/>
          <w:u w:val="single"/>
        </w:rPr>
        <w:t xml:space="preserve"> </w:t>
      </w:r>
      <w:r w:rsidR="00E20164">
        <w:rPr>
          <w:rFonts w:asciiTheme="minorHAnsi" w:hAnsiTheme="minorHAnsi" w:cstheme="minorHAnsi"/>
          <w:b/>
          <w:color w:val="000000" w:themeColor="text1"/>
          <w:sz w:val="24"/>
          <w:szCs w:val="24"/>
          <w:u w:val="single"/>
        </w:rPr>
        <w:t>26</w:t>
      </w:r>
      <w:r w:rsidR="00424748">
        <w:rPr>
          <w:rFonts w:asciiTheme="minorHAnsi" w:hAnsiTheme="minorHAnsi" w:cstheme="minorHAnsi"/>
          <w:b/>
          <w:color w:val="000000" w:themeColor="text1"/>
          <w:sz w:val="24"/>
          <w:szCs w:val="24"/>
          <w:u w:val="single"/>
        </w:rPr>
        <w:t>.9.</w:t>
      </w:r>
      <w:r w:rsidRPr="001C5371">
        <w:rPr>
          <w:rFonts w:asciiTheme="minorHAnsi" w:hAnsiTheme="minorHAnsi" w:cstheme="minorHAnsi"/>
          <w:b/>
          <w:color w:val="000000" w:themeColor="text1"/>
          <w:sz w:val="24"/>
          <w:szCs w:val="24"/>
        </w:rPr>
        <w:t xml:space="preserve"> ali do popolnitve prostora</w:t>
      </w:r>
      <w:r w:rsidR="00B741B7" w:rsidRPr="001C5371">
        <w:rPr>
          <w:rFonts w:asciiTheme="minorHAnsi" w:hAnsiTheme="minorHAnsi" w:cstheme="minorHAnsi"/>
          <w:b/>
          <w:color w:val="000000" w:themeColor="text1"/>
          <w:sz w:val="24"/>
          <w:szCs w:val="24"/>
        </w:rPr>
        <w:t xml:space="preserve"> </w:t>
      </w:r>
      <w:r w:rsidRPr="001C5371">
        <w:rPr>
          <w:rFonts w:asciiTheme="minorHAnsi" w:hAnsiTheme="minorHAnsi" w:cstheme="minorHAnsi"/>
          <w:b/>
          <w:color w:val="000000" w:themeColor="text1"/>
          <w:sz w:val="24"/>
          <w:szCs w:val="24"/>
        </w:rPr>
        <w:t xml:space="preserve">preko spletne </w:t>
      </w:r>
      <w:hyperlink r:id="rId10" w:history="1">
        <w:r w:rsidRPr="00AF4D9C">
          <w:rPr>
            <w:rStyle w:val="Hiperpovezava"/>
            <w:rFonts w:asciiTheme="minorHAnsi" w:hAnsiTheme="minorHAnsi" w:cstheme="minorHAnsi"/>
            <w:sz w:val="24"/>
            <w:szCs w:val="24"/>
          </w:rPr>
          <w:t>e-prijave</w:t>
        </w:r>
      </w:hyperlink>
      <w:r w:rsidRPr="006F38F9">
        <w:rPr>
          <w:rFonts w:asciiTheme="minorHAnsi" w:hAnsiTheme="minorHAnsi" w:cstheme="minorHAnsi"/>
          <w:color w:val="000000" w:themeColor="text1"/>
          <w:sz w:val="24"/>
          <w:szCs w:val="24"/>
          <w:u w:val="single"/>
        </w:rPr>
        <w:t xml:space="preserve"> </w:t>
      </w:r>
      <w:r w:rsidRPr="001C5371">
        <w:rPr>
          <w:rFonts w:asciiTheme="minorHAnsi" w:hAnsiTheme="minorHAnsi" w:cstheme="minorHAnsi"/>
          <w:b/>
          <w:color w:val="000000" w:themeColor="text1"/>
          <w:sz w:val="24"/>
          <w:szCs w:val="24"/>
        </w:rPr>
        <w:t>(pritisni nanjo!) ali</w:t>
      </w:r>
      <w:r w:rsidRPr="001C5371">
        <w:rPr>
          <w:rFonts w:asciiTheme="minorHAnsi" w:hAnsiTheme="minorHAnsi" w:cstheme="minorHAnsi"/>
          <w:b/>
          <w:strike/>
          <w:color w:val="000000" w:themeColor="text1"/>
          <w:sz w:val="24"/>
          <w:szCs w:val="24"/>
        </w:rPr>
        <w:t xml:space="preserve"> </w:t>
      </w:r>
      <w:r w:rsidRPr="001C5371">
        <w:rPr>
          <w:rFonts w:asciiTheme="minorHAnsi" w:hAnsiTheme="minorHAnsi" w:cstheme="minorHAnsi"/>
          <w:b/>
          <w:color w:val="000000" w:themeColor="text1"/>
          <w:sz w:val="24"/>
          <w:szCs w:val="24"/>
        </w:rPr>
        <w:t xml:space="preserve">pisne prijave – v prilogi! </w:t>
      </w:r>
    </w:p>
    <w:p w14:paraId="02DA7CF9" w14:textId="4EB419F7" w:rsidR="00237669" w:rsidRPr="009547C3" w:rsidRDefault="005A01AD" w:rsidP="00237669">
      <w:pPr>
        <w:pStyle w:val="Brezrazmikov"/>
        <w:jc w:val="both"/>
        <w:rPr>
          <w:rFonts w:asciiTheme="minorHAnsi" w:hAnsiTheme="minorHAnsi" w:cstheme="minorHAnsi"/>
          <w:b/>
          <w:color w:val="000000" w:themeColor="text1"/>
          <w:sz w:val="24"/>
          <w:szCs w:val="24"/>
        </w:rPr>
      </w:pPr>
      <w:r w:rsidRPr="009547C3">
        <w:rPr>
          <w:rFonts w:asciiTheme="minorHAnsi" w:hAnsiTheme="minorHAnsi" w:cstheme="minorHAnsi"/>
          <w:b/>
          <w:color w:val="000000" w:themeColor="text1"/>
          <w:sz w:val="24"/>
          <w:szCs w:val="24"/>
        </w:rPr>
        <w:t>V primeru, da ne bomo zmogli zagotovit</w:t>
      </w:r>
      <w:r w:rsidR="001423F1" w:rsidRPr="009547C3">
        <w:rPr>
          <w:rFonts w:asciiTheme="minorHAnsi" w:hAnsiTheme="minorHAnsi" w:cstheme="minorHAnsi"/>
          <w:b/>
          <w:color w:val="000000" w:themeColor="text1"/>
          <w:sz w:val="24"/>
          <w:szCs w:val="24"/>
        </w:rPr>
        <w:t>i zadostnega števila</w:t>
      </w:r>
      <w:r w:rsidRPr="009547C3">
        <w:rPr>
          <w:rFonts w:asciiTheme="minorHAnsi" w:hAnsiTheme="minorHAnsi" w:cstheme="minorHAnsi"/>
          <w:b/>
          <w:color w:val="000000" w:themeColor="text1"/>
          <w:sz w:val="24"/>
          <w:szCs w:val="24"/>
        </w:rPr>
        <w:t xml:space="preserve"> </w:t>
      </w:r>
      <w:r w:rsidR="001423F1" w:rsidRPr="009547C3">
        <w:rPr>
          <w:rFonts w:asciiTheme="minorHAnsi" w:hAnsiTheme="minorHAnsi" w:cstheme="minorHAnsi"/>
          <w:b/>
          <w:color w:val="000000" w:themeColor="text1"/>
          <w:sz w:val="24"/>
          <w:szCs w:val="24"/>
        </w:rPr>
        <w:t>potrebnih prostovoljcev</w:t>
      </w:r>
      <w:r w:rsidRPr="009547C3">
        <w:rPr>
          <w:rFonts w:asciiTheme="minorHAnsi" w:hAnsiTheme="minorHAnsi" w:cstheme="minorHAnsi"/>
          <w:b/>
          <w:color w:val="000000" w:themeColor="text1"/>
          <w:sz w:val="24"/>
          <w:szCs w:val="24"/>
        </w:rPr>
        <w:t xml:space="preserve"> ali prevoza, </w:t>
      </w:r>
      <w:r w:rsidR="001423F1" w:rsidRPr="009547C3">
        <w:rPr>
          <w:rFonts w:asciiTheme="minorHAnsi" w:hAnsiTheme="minorHAnsi" w:cstheme="minorHAnsi"/>
          <w:b/>
          <w:color w:val="000000" w:themeColor="text1"/>
          <w:sz w:val="24"/>
          <w:szCs w:val="24"/>
        </w:rPr>
        <w:t>vam bomo o tem obvesti</w:t>
      </w:r>
      <w:r w:rsidR="00D8258A" w:rsidRPr="009547C3">
        <w:rPr>
          <w:rFonts w:asciiTheme="minorHAnsi" w:hAnsiTheme="minorHAnsi" w:cstheme="minorHAnsi"/>
          <w:b/>
          <w:color w:val="000000" w:themeColor="text1"/>
          <w:sz w:val="24"/>
          <w:szCs w:val="24"/>
        </w:rPr>
        <w:t>li najkasneje dan pred pohodom.</w:t>
      </w:r>
    </w:p>
    <w:p w14:paraId="12F90BAA" w14:textId="7509422A" w:rsidR="00237669" w:rsidRPr="009547C3" w:rsidRDefault="009E1350" w:rsidP="00237669">
      <w:pPr>
        <w:pStyle w:val="Brezrazmikov"/>
        <w:jc w:val="both"/>
        <w:rPr>
          <w:rFonts w:asciiTheme="minorHAnsi" w:hAnsiTheme="minorHAnsi" w:cstheme="minorHAnsi"/>
          <w:b/>
          <w:color w:val="000000" w:themeColor="text1"/>
          <w:sz w:val="24"/>
          <w:szCs w:val="24"/>
        </w:rPr>
      </w:pPr>
      <w:r w:rsidRPr="009547C3">
        <w:rPr>
          <w:rFonts w:asciiTheme="minorHAnsi" w:hAnsiTheme="minorHAnsi" w:cstheme="minorHAnsi"/>
          <w:b/>
          <w:color w:val="000000" w:themeColor="text1"/>
          <w:sz w:val="24"/>
          <w:szCs w:val="24"/>
        </w:rPr>
        <w:t>Vašo o</w:t>
      </w:r>
      <w:r w:rsidR="00237669" w:rsidRPr="009547C3">
        <w:rPr>
          <w:rFonts w:asciiTheme="minorHAnsi" w:hAnsiTheme="minorHAnsi" w:cstheme="minorHAnsi"/>
          <w:b/>
          <w:color w:val="000000" w:themeColor="text1"/>
          <w:sz w:val="24"/>
          <w:szCs w:val="24"/>
        </w:rPr>
        <w:t xml:space="preserve">djavo obvezno sporočiti vsaj 3 dni pred pohodom – z vsako prijavo osebe na invalidskem vozičku je povezano organiziranje prevoza in pomoči prostovoljcev. </w:t>
      </w:r>
    </w:p>
    <w:p w14:paraId="1CC905C4" w14:textId="6F28EF68" w:rsidR="00237669" w:rsidRDefault="00237669" w:rsidP="00237669">
      <w:pPr>
        <w:pStyle w:val="Brezrazmikov"/>
        <w:jc w:val="both"/>
        <w:rPr>
          <w:rFonts w:asciiTheme="minorHAnsi" w:hAnsiTheme="minorHAnsi" w:cstheme="minorHAnsi"/>
          <w:b/>
          <w:color w:val="000000" w:themeColor="text1"/>
          <w:sz w:val="24"/>
          <w:szCs w:val="24"/>
        </w:rPr>
      </w:pPr>
      <w:r w:rsidRPr="001C5371">
        <w:rPr>
          <w:rFonts w:asciiTheme="minorHAnsi" w:hAnsiTheme="minorHAnsi" w:cstheme="minorHAnsi"/>
          <w:b/>
          <w:color w:val="000000" w:themeColor="text1"/>
          <w:sz w:val="24"/>
          <w:szCs w:val="24"/>
        </w:rPr>
        <w:t xml:space="preserve">Pohod </w:t>
      </w:r>
      <w:r w:rsidR="009E1350" w:rsidRPr="001C5371">
        <w:rPr>
          <w:rFonts w:asciiTheme="minorHAnsi" w:hAnsiTheme="minorHAnsi" w:cstheme="minorHAnsi"/>
          <w:b/>
          <w:color w:val="000000" w:themeColor="text1"/>
          <w:sz w:val="24"/>
          <w:szCs w:val="24"/>
        </w:rPr>
        <w:t>bo izveden samo v lepem vremenu!</w:t>
      </w:r>
    </w:p>
    <w:p w14:paraId="66EEE015" w14:textId="315124C7" w:rsidR="00237669" w:rsidRDefault="00225D7E" w:rsidP="00237669">
      <w:pPr>
        <w:pStyle w:val="Brezrazmikov"/>
        <w:jc w:val="both"/>
        <w:rPr>
          <w:rFonts w:asciiTheme="minorHAnsi" w:hAnsiTheme="minorHAnsi" w:cstheme="minorHAnsi"/>
          <w:b/>
          <w:color w:val="000000" w:themeColor="text1"/>
          <w:sz w:val="24"/>
          <w:szCs w:val="24"/>
        </w:rPr>
      </w:pPr>
      <w:r>
        <w:rPr>
          <w:rFonts w:asciiTheme="minorHAnsi" w:eastAsia="Times New Roman" w:hAnsiTheme="minorHAnsi" w:cstheme="minorHAnsi"/>
          <w:b/>
          <w:color w:val="000000" w:themeColor="text1"/>
          <w:sz w:val="24"/>
          <w:szCs w:val="24"/>
          <w:lang w:eastAsia="sl-SI"/>
        </w:rPr>
        <w:t>Š</w:t>
      </w:r>
      <w:r w:rsidR="00237669" w:rsidRPr="001C5371">
        <w:rPr>
          <w:rFonts w:asciiTheme="minorHAnsi" w:eastAsia="Times New Roman" w:hAnsiTheme="minorHAnsi" w:cstheme="minorHAnsi"/>
          <w:b/>
          <w:color w:val="000000" w:themeColor="text1"/>
          <w:sz w:val="24"/>
          <w:szCs w:val="24"/>
          <w:lang w:eastAsia="sl-SI"/>
        </w:rPr>
        <w:t>e kakšno vprašanje</w:t>
      </w:r>
      <w:r>
        <w:rPr>
          <w:rFonts w:asciiTheme="minorHAnsi" w:eastAsia="Times New Roman" w:hAnsiTheme="minorHAnsi" w:cstheme="minorHAnsi"/>
          <w:b/>
          <w:color w:val="000000" w:themeColor="text1"/>
          <w:sz w:val="24"/>
          <w:szCs w:val="24"/>
          <w:lang w:eastAsia="sl-SI"/>
        </w:rPr>
        <w:t>? P</w:t>
      </w:r>
      <w:r w:rsidR="00237669" w:rsidRPr="001C5371">
        <w:rPr>
          <w:rFonts w:asciiTheme="minorHAnsi" w:eastAsia="Times New Roman" w:hAnsiTheme="minorHAnsi" w:cstheme="minorHAnsi"/>
          <w:b/>
          <w:color w:val="000000" w:themeColor="text1"/>
          <w:sz w:val="24"/>
          <w:szCs w:val="24"/>
          <w:lang w:eastAsia="sl-SI"/>
        </w:rPr>
        <w:t xml:space="preserve">išite na e-naslov: </w:t>
      </w:r>
      <w:hyperlink r:id="rId11" w:history="1">
        <w:r w:rsidR="00237669" w:rsidRPr="001C5371">
          <w:rPr>
            <w:rStyle w:val="Hiperpovezava"/>
            <w:rFonts w:asciiTheme="minorHAnsi" w:eastAsia="Times New Roman" w:hAnsiTheme="minorHAnsi" w:cstheme="minorHAnsi"/>
            <w:b/>
            <w:bCs/>
            <w:color w:val="000000" w:themeColor="text1"/>
            <w:sz w:val="24"/>
            <w:szCs w:val="24"/>
            <w:lang w:eastAsia="sl-SI"/>
          </w:rPr>
          <w:t>2020goov@gmail.com</w:t>
        </w:r>
      </w:hyperlink>
      <w:r w:rsidR="009547C3">
        <w:rPr>
          <w:rStyle w:val="Hiperpovezava"/>
          <w:rFonts w:asciiTheme="minorHAnsi" w:eastAsia="Times New Roman" w:hAnsiTheme="minorHAnsi" w:cstheme="minorHAnsi"/>
          <w:b/>
          <w:bCs/>
          <w:color w:val="000000" w:themeColor="text1"/>
          <w:sz w:val="24"/>
          <w:szCs w:val="24"/>
          <w:u w:val="none"/>
          <w:lang w:eastAsia="sl-SI"/>
        </w:rPr>
        <w:t xml:space="preserve"> </w:t>
      </w:r>
      <w:r w:rsidR="00237669" w:rsidRPr="001C5371">
        <w:rPr>
          <w:rFonts w:asciiTheme="minorHAnsi" w:eastAsia="Times New Roman" w:hAnsiTheme="minorHAnsi" w:cstheme="minorHAnsi"/>
          <w:b/>
          <w:color w:val="000000" w:themeColor="text1"/>
          <w:sz w:val="24"/>
          <w:szCs w:val="24"/>
          <w:lang w:eastAsia="sl-SI"/>
        </w:rPr>
        <w:t xml:space="preserve">ali </w:t>
      </w:r>
      <w:r>
        <w:rPr>
          <w:rFonts w:asciiTheme="minorHAnsi" w:eastAsia="Times New Roman" w:hAnsiTheme="minorHAnsi" w:cstheme="minorHAnsi"/>
          <w:b/>
          <w:color w:val="000000" w:themeColor="text1"/>
          <w:sz w:val="24"/>
          <w:szCs w:val="24"/>
          <w:lang w:eastAsia="sl-SI"/>
        </w:rPr>
        <w:t xml:space="preserve">pokličite </w:t>
      </w:r>
      <w:r w:rsidR="00237669" w:rsidRPr="001C5371">
        <w:rPr>
          <w:rFonts w:asciiTheme="minorHAnsi" w:hAnsiTheme="minorHAnsi" w:cstheme="minorHAnsi"/>
          <w:b/>
          <w:color w:val="000000" w:themeColor="text1"/>
          <w:sz w:val="24"/>
          <w:szCs w:val="24"/>
        </w:rPr>
        <w:t xml:space="preserve">na </w:t>
      </w:r>
      <w:proofErr w:type="spellStart"/>
      <w:r w:rsidR="00237669" w:rsidRPr="001C5371">
        <w:rPr>
          <w:rFonts w:asciiTheme="minorHAnsi" w:hAnsiTheme="minorHAnsi" w:cstheme="minorHAnsi"/>
          <w:b/>
          <w:color w:val="000000" w:themeColor="text1"/>
          <w:sz w:val="24"/>
          <w:szCs w:val="24"/>
        </w:rPr>
        <w:t>gsm</w:t>
      </w:r>
      <w:proofErr w:type="spellEnd"/>
      <w:r w:rsidR="00237669" w:rsidRPr="001C5371">
        <w:rPr>
          <w:rFonts w:asciiTheme="minorHAnsi" w:hAnsiTheme="minorHAnsi" w:cstheme="minorHAnsi"/>
          <w:b/>
          <w:color w:val="000000" w:themeColor="text1"/>
          <w:sz w:val="24"/>
          <w:szCs w:val="24"/>
        </w:rPr>
        <w:t xml:space="preserve">: </w:t>
      </w:r>
      <w:r w:rsidR="00237669" w:rsidRPr="00225D7E">
        <w:rPr>
          <w:rFonts w:asciiTheme="minorHAnsi" w:hAnsiTheme="minorHAnsi" w:cstheme="minorHAnsi"/>
          <w:b/>
          <w:color w:val="000000" w:themeColor="text1"/>
          <w:sz w:val="24"/>
          <w:szCs w:val="24"/>
          <w:u w:val="single"/>
        </w:rPr>
        <w:t>031 536 573</w:t>
      </w:r>
      <w:r w:rsidR="00237669" w:rsidRPr="001C5371">
        <w:rPr>
          <w:rFonts w:asciiTheme="minorHAnsi" w:hAnsiTheme="minorHAnsi" w:cstheme="minorHAnsi"/>
          <w:b/>
          <w:color w:val="000000" w:themeColor="text1"/>
          <w:sz w:val="24"/>
          <w:szCs w:val="24"/>
        </w:rPr>
        <w:t xml:space="preserve"> – Stojan.</w:t>
      </w:r>
    </w:p>
    <w:p w14:paraId="477C63FF" w14:textId="4F6CA7D9" w:rsidR="00BC246A" w:rsidRPr="001C5371" w:rsidRDefault="00630C12" w:rsidP="00A13C64">
      <w:pPr>
        <w:pStyle w:val="Brezrazmikov"/>
        <w:jc w:val="center"/>
        <w:rPr>
          <w:rFonts w:asciiTheme="minorHAnsi" w:hAnsiTheme="minorHAnsi" w:cstheme="minorHAnsi"/>
          <w:b/>
          <w:bCs/>
          <w:color w:val="000000" w:themeColor="text1"/>
          <w:sz w:val="24"/>
          <w:szCs w:val="24"/>
        </w:rPr>
      </w:pPr>
      <w:r>
        <w:rPr>
          <w:rFonts w:asciiTheme="minorHAnsi" w:hAnsiTheme="minorHAnsi" w:cstheme="minorHAnsi"/>
          <w:b/>
          <w:color w:val="000000" w:themeColor="text1"/>
          <w:sz w:val="24"/>
          <w:szCs w:val="24"/>
        </w:rPr>
        <w:t>VLJUDNO VABLJENI, DA SE NAM PRIDRUŽITE NA GOGO POHODIH TUDI V LETU 2023</w:t>
      </w:r>
    </w:p>
    <w:sectPr w:rsidR="00BC246A" w:rsidRPr="001C5371" w:rsidSect="006C77DC">
      <w:headerReference w:type="even" r:id="rId12"/>
      <w:headerReference w:type="default" r:id="rId13"/>
      <w:footerReference w:type="default" r:id="rId14"/>
      <w:headerReference w:type="first" r:id="rId15"/>
      <w:pgSz w:w="11906" w:h="16838"/>
      <w:pgMar w:top="720" w:right="720" w:bottom="720" w:left="720" w:header="11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E3DD43" w14:textId="77777777" w:rsidR="00252F17" w:rsidRDefault="00252F17" w:rsidP="00CB1F54">
      <w:pPr>
        <w:spacing w:after="0" w:line="240" w:lineRule="auto"/>
      </w:pPr>
      <w:r>
        <w:separator/>
      </w:r>
    </w:p>
  </w:endnote>
  <w:endnote w:type="continuationSeparator" w:id="0">
    <w:p w14:paraId="56BC3B05" w14:textId="77777777" w:rsidR="00252F17" w:rsidRDefault="00252F17" w:rsidP="00CB1F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650FC" w14:textId="630E94EF" w:rsidR="00A61699" w:rsidRDefault="00944C3C" w:rsidP="00A61699">
    <w:pPr>
      <w:pStyle w:val="Noga"/>
      <w:jc w:val="center"/>
    </w:pPr>
    <w:r>
      <w:rPr>
        <w:noProof/>
        <w:lang w:eastAsia="sl-SI"/>
      </w:rPr>
      <w:drawing>
        <wp:inline distT="0" distB="0" distL="0" distR="0" wp14:anchorId="1EF15387" wp14:editId="24B23100">
          <wp:extent cx="4514850" cy="6477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1485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D5695C" w14:textId="77777777" w:rsidR="00252F17" w:rsidRDefault="00252F17" w:rsidP="00CB1F54">
      <w:pPr>
        <w:spacing w:after="0" w:line="240" w:lineRule="auto"/>
      </w:pPr>
      <w:r>
        <w:separator/>
      </w:r>
    </w:p>
  </w:footnote>
  <w:footnote w:type="continuationSeparator" w:id="0">
    <w:p w14:paraId="58670267" w14:textId="77777777" w:rsidR="00252F17" w:rsidRDefault="00252F17" w:rsidP="00CB1F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C79F8" w14:textId="77777777" w:rsidR="00CB1F54" w:rsidRDefault="00252F17">
    <w:pPr>
      <w:pStyle w:val="Glava"/>
    </w:pPr>
    <w:r>
      <w:rPr>
        <w:noProof/>
        <w:lang w:eastAsia="sl-SI"/>
      </w:rPr>
      <w:pict w14:anchorId="4DC127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4504" o:spid="_x0000_s2056" type="#_x0000_t75" style="position:absolute;margin-left:0;margin-top:0;width:595.7pt;height:841.9pt;z-index:-251658752;mso-position-horizontal:center;mso-position-horizontal-relative:margin;mso-position-vertical:center;mso-position-vertical-relative:margin" o:allowincell="f">
          <v:imagedata r:id="rId1" o:title="Dopis PIN-OPP 2021-vodni žig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9CD10" w14:textId="24C6E061" w:rsidR="00CB1F54" w:rsidRDefault="006C77DC">
    <w:pPr>
      <w:pStyle w:val="Glava"/>
    </w:pPr>
    <w:r>
      <w:rPr>
        <w:noProof/>
        <w:lang w:eastAsia="sl-SI"/>
      </w:rPr>
      <w:drawing>
        <wp:inline distT="0" distB="0" distL="0" distR="0" wp14:anchorId="7C9AA58D" wp14:editId="1E1A4563">
          <wp:extent cx="6645910" cy="986286"/>
          <wp:effectExtent l="0" t="0" r="2540" b="444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5910" cy="986286"/>
                  </a:xfrm>
                  <a:prstGeom prst="rect">
                    <a:avLst/>
                  </a:prstGeom>
                  <a:noFill/>
                  <a:ln>
                    <a:noFill/>
                  </a:ln>
                </pic:spPr>
              </pic:pic>
            </a:graphicData>
          </a:graphic>
        </wp:inline>
      </w:drawing>
    </w:r>
    <w:r w:rsidR="00252F17">
      <w:rPr>
        <w:noProof/>
        <w:lang w:eastAsia="sl-SI"/>
      </w:rPr>
      <w:pict w14:anchorId="060F9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4505" o:spid="_x0000_s2057" type="#_x0000_t75" style="position:absolute;margin-left:-28.55pt;margin-top:-5.95pt;width:595.7pt;height:841.9pt;z-index:-251657728;mso-position-horizontal-relative:margin;mso-position-vertical-relative:margin" o:allowincell="f">
          <v:imagedata r:id="rId2" o:title="Dopis PIN-OPP 2021-vodni žig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99DCC" w14:textId="77777777" w:rsidR="00CB1F54" w:rsidRDefault="00252F17">
    <w:pPr>
      <w:pStyle w:val="Glava"/>
    </w:pPr>
    <w:r>
      <w:rPr>
        <w:noProof/>
        <w:lang w:eastAsia="sl-SI"/>
      </w:rPr>
      <w:pict w14:anchorId="2B1E14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494503" o:spid="_x0000_s2055" type="#_x0000_t75" style="position:absolute;margin-left:0;margin-top:0;width:595.7pt;height:841.9pt;z-index:-251659776;mso-position-horizontal:center;mso-position-horizontal-relative:margin;mso-position-vertical:center;mso-position-vertical-relative:margin" o:allowincell="f">
          <v:imagedata r:id="rId1" o:title="Dopis PIN-OPP 2021-vodni žig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31pt;height:531pt;visibility:visible;mso-wrap-style:square" o:bullet="t">
        <v:imagedata r:id="rId1" o:title=""/>
      </v:shape>
    </w:pict>
  </w:numPicBullet>
  <w:abstractNum w:abstractNumId="0" w15:restartNumberingAfterBreak="0">
    <w:nsid w:val="15EE7DD1"/>
    <w:multiLevelType w:val="hybridMultilevel"/>
    <w:tmpl w:val="3E860C70"/>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F610062"/>
    <w:multiLevelType w:val="hybridMultilevel"/>
    <w:tmpl w:val="DA9E92E6"/>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E48480F"/>
    <w:multiLevelType w:val="hybridMultilevel"/>
    <w:tmpl w:val="17F699E6"/>
    <w:lvl w:ilvl="0" w:tplc="A716608A">
      <w:start w:val="1"/>
      <w:numFmt w:val="decimal"/>
      <w:lvlText w:val="%1."/>
      <w:lvlJc w:val="left"/>
      <w:pPr>
        <w:ind w:left="720" w:hanging="360"/>
      </w:pPr>
      <w:rPr>
        <w:rFonts w:hint="default"/>
        <w:color w:val="7030A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4F735FC"/>
    <w:multiLevelType w:val="hybridMultilevel"/>
    <w:tmpl w:val="85E4EB64"/>
    <w:lvl w:ilvl="0" w:tplc="BEFEBAA4">
      <w:start w:val="5"/>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F740548"/>
    <w:multiLevelType w:val="hybridMultilevel"/>
    <w:tmpl w:val="A85EB3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726D0A8B"/>
    <w:multiLevelType w:val="hybridMultilevel"/>
    <w:tmpl w:val="AF6420BC"/>
    <w:lvl w:ilvl="0" w:tplc="0EF8845C">
      <w:start w:val="1"/>
      <w:numFmt w:val="bullet"/>
      <w:lvlText w:val=""/>
      <w:lvlPicBulletId w:val="0"/>
      <w:lvlJc w:val="left"/>
      <w:pPr>
        <w:ind w:left="720" w:hanging="360"/>
      </w:pPr>
      <w:rPr>
        <w:rFonts w:ascii="Symbol" w:hAnsi="Symbol" w:hint="default"/>
        <w:sz w:val="20"/>
        <w:szCs w:val="2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EE272E0"/>
    <w:multiLevelType w:val="hybridMultilevel"/>
    <w:tmpl w:val="FFE801DC"/>
    <w:lvl w:ilvl="0" w:tplc="840C4B8E">
      <w:numFmt w:val="bullet"/>
      <w:lvlText w:val="-"/>
      <w:lvlJc w:val="left"/>
      <w:pPr>
        <w:ind w:left="720" w:hanging="360"/>
      </w:pPr>
      <w:rPr>
        <w:rFonts w:ascii="Trebuchet MS" w:eastAsia="Calibri" w:hAnsi="Trebuchet MS"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6"/>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F54"/>
    <w:rsid w:val="00004756"/>
    <w:rsid w:val="00004F30"/>
    <w:rsid w:val="00064254"/>
    <w:rsid w:val="000822CA"/>
    <w:rsid w:val="00090FC6"/>
    <w:rsid w:val="000F3DB6"/>
    <w:rsid w:val="00115710"/>
    <w:rsid w:val="00116C66"/>
    <w:rsid w:val="001423F1"/>
    <w:rsid w:val="00143AEA"/>
    <w:rsid w:val="00151F3E"/>
    <w:rsid w:val="00166AFF"/>
    <w:rsid w:val="00177671"/>
    <w:rsid w:val="001970E3"/>
    <w:rsid w:val="001C40AC"/>
    <w:rsid w:val="001C5371"/>
    <w:rsid w:val="001D004F"/>
    <w:rsid w:val="00210CD9"/>
    <w:rsid w:val="00220300"/>
    <w:rsid w:val="00225D7E"/>
    <w:rsid w:val="00232223"/>
    <w:rsid w:val="00237669"/>
    <w:rsid w:val="00251B3B"/>
    <w:rsid w:val="00252F17"/>
    <w:rsid w:val="002578EA"/>
    <w:rsid w:val="00266517"/>
    <w:rsid w:val="00272DD5"/>
    <w:rsid w:val="00286E14"/>
    <w:rsid w:val="002B20EC"/>
    <w:rsid w:val="002B3696"/>
    <w:rsid w:val="002C375D"/>
    <w:rsid w:val="002C7DB4"/>
    <w:rsid w:val="002D1DCA"/>
    <w:rsid w:val="002D5E6B"/>
    <w:rsid w:val="002D7D31"/>
    <w:rsid w:val="00301177"/>
    <w:rsid w:val="00331870"/>
    <w:rsid w:val="00364B4E"/>
    <w:rsid w:val="00383E19"/>
    <w:rsid w:val="003879E3"/>
    <w:rsid w:val="003A72F3"/>
    <w:rsid w:val="003A7829"/>
    <w:rsid w:val="003D081D"/>
    <w:rsid w:val="003F0B3D"/>
    <w:rsid w:val="00415FB2"/>
    <w:rsid w:val="00424748"/>
    <w:rsid w:val="0043333F"/>
    <w:rsid w:val="00485783"/>
    <w:rsid w:val="00486DED"/>
    <w:rsid w:val="004A4372"/>
    <w:rsid w:val="004D0ED1"/>
    <w:rsid w:val="004E4F73"/>
    <w:rsid w:val="004E7700"/>
    <w:rsid w:val="005046A1"/>
    <w:rsid w:val="00522F0B"/>
    <w:rsid w:val="00543A0A"/>
    <w:rsid w:val="00550041"/>
    <w:rsid w:val="005649F3"/>
    <w:rsid w:val="00570C92"/>
    <w:rsid w:val="005738B7"/>
    <w:rsid w:val="005A01AD"/>
    <w:rsid w:val="005B5897"/>
    <w:rsid w:val="005C385E"/>
    <w:rsid w:val="005D5FB9"/>
    <w:rsid w:val="005E24A2"/>
    <w:rsid w:val="006071AA"/>
    <w:rsid w:val="00613C30"/>
    <w:rsid w:val="006274C5"/>
    <w:rsid w:val="00630C12"/>
    <w:rsid w:val="00640360"/>
    <w:rsid w:val="006419BE"/>
    <w:rsid w:val="00655AFA"/>
    <w:rsid w:val="006561AE"/>
    <w:rsid w:val="00662678"/>
    <w:rsid w:val="00684E11"/>
    <w:rsid w:val="006C77DC"/>
    <w:rsid w:val="006C7935"/>
    <w:rsid w:val="006D5153"/>
    <w:rsid w:val="006E45A0"/>
    <w:rsid w:val="006F38F9"/>
    <w:rsid w:val="006F57D5"/>
    <w:rsid w:val="007259AB"/>
    <w:rsid w:val="007A4F4F"/>
    <w:rsid w:val="007A5468"/>
    <w:rsid w:val="007D7C25"/>
    <w:rsid w:val="007F3AB5"/>
    <w:rsid w:val="008101D9"/>
    <w:rsid w:val="00833532"/>
    <w:rsid w:val="00836659"/>
    <w:rsid w:val="00844956"/>
    <w:rsid w:val="00850184"/>
    <w:rsid w:val="00875A61"/>
    <w:rsid w:val="008778A9"/>
    <w:rsid w:val="008A16F2"/>
    <w:rsid w:val="008A7B6D"/>
    <w:rsid w:val="008B5419"/>
    <w:rsid w:val="008D16DA"/>
    <w:rsid w:val="008F072B"/>
    <w:rsid w:val="008F0E6F"/>
    <w:rsid w:val="0090307F"/>
    <w:rsid w:val="00906D7D"/>
    <w:rsid w:val="00910361"/>
    <w:rsid w:val="00926F4A"/>
    <w:rsid w:val="00932F78"/>
    <w:rsid w:val="00944C3C"/>
    <w:rsid w:val="00952EB9"/>
    <w:rsid w:val="009547C3"/>
    <w:rsid w:val="00971F41"/>
    <w:rsid w:val="00981005"/>
    <w:rsid w:val="0098386E"/>
    <w:rsid w:val="009875E6"/>
    <w:rsid w:val="009A5656"/>
    <w:rsid w:val="009E130E"/>
    <w:rsid w:val="009E1350"/>
    <w:rsid w:val="009E6814"/>
    <w:rsid w:val="00A13C64"/>
    <w:rsid w:val="00A15660"/>
    <w:rsid w:val="00A452BC"/>
    <w:rsid w:val="00A61699"/>
    <w:rsid w:val="00A877F1"/>
    <w:rsid w:val="00A917C7"/>
    <w:rsid w:val="00A94A8B"/>
    <w:rsid w:val="00AB1235"/>
    <w:rsid w:val="00AB2DBD"/>
    <w:rsid w:val="00AC1CCB"/>
    <w:rsid w:val="00AE34C2"/>
    <w:rsid w:val="00AF4D9C"/>
    <w:rsid w:val="00B01A8D"/>
    <w:rsid w:val="00B1646E"/>
    <w:rsid w:val="00B331DC"/>
    <w:rsid w:val="00B43C5E"/>
    <w:rsid w:val="00B60E10"/>
    <w:rsid w:val="00B741B7"/>
    <w:rsid w:val="00B85E21"/>
    <w:rsid w:val="00B935BF"/>
    <w:rsid w:val="00BA3731"/>
    <w:rsid w:val="00BC0305"/>
    <w:rsid w:val="00BC0BF3"/>
    <w:rsid w:val="00BC246A"/>
    <w:rsid w:val="00BC7787"/>
    <w:rsid w:val="00BD4428"/>
    <w:rsid w:val="00BF1303"/>
    <w:rsid w:val="00BF64A4"/>
    <w:rsid w:val="00BF7BE6"/>
    <w:rsid w:val="00C011DA"/>
    <w:rsid w:val="00C13112"/>
    <w:rsid w:val="00C24DC9"/>
    <w:rsid w:val="00C254DF"/>
    <w:rsid w:val="00C26E85"/>
    <w:rsid w:val="00C33CF6"/>
    <w:rsid w:val="00C35AB0"/>
    <w:rsid w:val="00C958B0"/>
    <w:rsid w:val="00CA01B3"/>
    <w:rsid w:val="00CA452E"/>
    <w:rsid w:val="00CB1F54"/>
    <w:rsid w:val="00CB295A"/>
    <w:rsid w:val="00CB3F0B"/>
    <w:rsid w:val="00CB6040"/>
    <w:rsid w:val="00CD40D3"/>
    <w:rsid w:val="00CD56DB"/>
    <w:rsid w:val="00D55958"/>
    <w:rsid w:val="00D61CEB"/>
    <w:rsid w:val="00D62674"/>
    <w:rsid w:val="00D751C0"/>
    <w:rsid w:val="00D8258A"/>
    <w:rsid w:val="00D92FC2"/>
    <w:rsid w:val="00DA7AF4"/>
    <w:rsid w:val="00DC7BD8"/>
    <w:rsid w:val="00DD20BA"/>
    <w:rsid w:val="00DE5498"/>
    <w:rsid w:val="00DE5BE6"/>
    <w:rsid w:val="00E03BF9"/>
    <w:rsid w:val="00E03CD6"/>
    <w:rsid w:val="00E20164"/>
    <w:rsid w:val="00E31A2C"/>
    <w:rsid w:val="00E46744"/>
    <w:rsid w:val="00E60DD1"/>
    <w:rsid w:val="00E6192B"/>
    <w:rsid w:val="00E81EFA"/>
    <w:rsid w:val="00E90F90"/>
    <w:rsid w:val="00EA3EE3"/>
    <w:rsid w:val="00EB18EC"/>
    <w:rsid w:val="00EB603B"/>
    <w:rsid w:val="00EC3F58"/>
    <w:rsid w:val="00EC633B"/>
    <w:rsid w:val="00ED2A4A"/>
    <w:rsid w:val="00ED4D4E"/>
    <w:rsid w:val="00ED66EB"/>
    <w:rsid w:val="00EF1CE3"/>
    <w:rsid w:val="00F00069"/>
    <w:rsid w:val="00F00B2A"/>
    <w:rsid w:val="00F27D96"/>
    <w:rsid w:val="00F35D22"/>
    <w:rsid w:val="00F4441B"/>
    <w:rsid w:val="00F55798"/>
    <w:rsid w:val="00FA3D1B"/>
    <w:rsid w:val="00FB6349"/>
    <w:rsid w:val="00FE503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B5E542D"/>
  <w15:chartTrackingRefBased/>
  <w15:docId w15:val="{013143AE-7F8D-4DB8-82E5-8B1F09CBD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sid w:val="00C35AB0"/>
    <w:pPr>
      <w:spacing w:after="200" w:line="276" w:lineRule="auto"/>
    </w:pPr>
    <w:rPr>
      <w:sz w:val="22"/>
      <w:szCs w:val="22"/>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CB1F5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B1F54"/>
    <w:rPr>
      <w:rFonts w:ascii="Tahoma" w:hAnsi="Tahoma" w:cs="Tahoma"/>
      <w:sz w:val="16"/>
      <w:szCs w:val="16"/>
    </w:rPr>
  </w:style>
  <w:style w:type="paragraph" w:styleId="Glava">
    <w:name w:val="header"/>
    <w:basedOn w:val="Navaden"/>
    <w:link w:val="GlavaZnak"/>
    <w:uiPriority w:val="99"/>
    <w:unhideWhenUsed/>
    <w:rsid w:val="00CB1F54"/>
    <w:pPr>
      <w:tabs>
        <w:tab w:val="center" w:pos="4536"/>
        <w:tab w:val="right" w:pos="9072"/>
      </w:tabs>
      <w:spacing w:after="0" w:line="240" w:lineRule="auto"/>
    </w:pPr>
  </w:style>
  <w:style w:type="character" w:customStyle="1" w:styleId="GlavaZnak">
    <w:name w:val="Glava Znak"/>
    <w:basedOn w:val="Privzetapisavaodstavka"/>
    <w:link w:val="Glava"/>
    <w:uiPriority w:val="99"/>
    <w:rsid w:val="00CB1F54"/>
  </w:style>
  <w:style w:type="paragraph" w:styleId="Noga">
    <w:name w:val="footer"/>
    <w:basedOn w:val="Navaden"/>
    <w:link w:val="NogaZnak"/>
    <w:uiPriority w:val="99"/>
    <w:unhideWhenUsed/>
    <w:rsid w:val="00CB1F54"/>
    <w:pPr>
      <w:tabs>
        <w:tab w:val="center" w:pos="4536"/>
        <w:tab w:val="right" w:pos="9072"/>
      </w:tabs>
      <w:spacing w:after="0" w:line="240" w:lineRule="auto"/>
    </w:pPr>
  </w:style>
  <w:style w:type="character" w:customStyle="1" w:styleId="NogaZnak">
    <w:name w:val="Noga Znak"/>
    <w:basedOn w:val="Privzetapisavaodstavka"/>
    <w:link w:val="Noga"/>
    <w:uiPriority w:val="99"/>
    <w:rsid w:val="00CB1F54"/>
  </w:style>
  <w:style w:type="paragraph" w:styleId="Odstavekseznama">
    <w:name w:val="List Paragraph"/>
    <w:basedOn w:val="Navaden"/>
    <w:uiPriority w:val="34"/>
    <w:qFormat/>
    <w:rsid w:val="00B85E21"/>
    <w:pPr>
      <w:ind w:left="720"/>
      <w:contextualSpacing/>
    </w:pPr>
  </w:style>
  <w:style w:type="paragraph" w:styleId="Brezrazmikov">
    <w:name w:val="No Spacing"/>
    <w:uiPriority w:val="1"/>
    <w:qFormat/>
    <w:rsid w:val="008A16F2"/>
    <w:rPr>
      <w:sz w:val="22"/>
      <w:szCs w:val="22"/>
      <w:lang w:eastAsia="en-US"/>
    </w:rPr>
  </w:style>
  <w:style w:type="character" w:styleId="Hiperpovezava">
    <w:name w:val="Hyperlink"/>
    <w:basedOn w:val="Privzetapisavaodstavka"/>
    <w:uiPriority w:val="99"/>
    <w:unhideWhenUsed/>
    <w:rsid w:val="00237669"/>
    <w:rPr>
      <w:color w:val="0000FF"/>
      <w:u w:val="single"/>
    </w:rPr>
  </w:style>
  <w:style w:type="paragraph" w:styleId="Navadensplet">
    <w:name w:val="Normal (Web)"/>
    <w:basedOn w:val="Navaden"/>
    <w:uiPriority w:val="99"/>
    <w:semiHidden/>
    <w:unhideWhenUsed/>
    <w:rsid w:val="00F55798"/>
    <w:pPr>
      <w:spacing w:before="100" w:beforeAutospacing="1" w:after="100" w:afterAutospacing="1" w:line="240" w:lineRule="auto"/>
    </w:pPr>
    <w:rPr>
      <w:rFonts w:ascii="Times New Roman" w:eastAsia="Times New Roman" w:hAnsi="Times New Roman"/>
      <w:sz w:val="24"/>
      <w:szCs w:val="24"/>
      <w:lang w:eastAsia="sl-SI"/>
    </w:rPr>
  </w:style>
  <w:style w:type="character" w:styleId="SledenaHiperpovezava">
    <w:name w:val="FollowedHyperlink"/>
    <w:basedOn w:val="Privzetapisavaodstavka"/>
    <w:uiPriority w:val="99"/>
    <w:semiHidden/>
    <w:unhideWhenUsed/>
    <w:rsid w:val="003A72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7326">
      <w:bodyDiv w:val="1"/>
      <w:marLeft w:val="0"/>
      <w:marRight w:val="0"/>
      <w:marTop w:val="0"/>
      <w:marBottom w:val="0"/>
      <w:divBdr>
        <w:top w:val="none" w:sz="0" w:space="0" w:color="auto"/>
        <w:left w:val="none" w:sz="0" w:space="0" w:color="auto"/>
        <w:bottom w:val="none" w:sz="0" w:space="0" w:color="auto"/>
        <w:right w:val="none" w:sz="0" w:space="0" w:color="auto"/>
      </w:divBdr>
    </w:div>
    <w:div w:id="3231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20goov@gmail.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forms/d/e/1FAIpQLSdym_uc2pIAK9Gu1muzgJD2bLT6_IXDxe6x8PafdOVdXE-e2g/viewfor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93174-998C-4DE5-A382-3D4D545B0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423</Words>
  <Characters>2412</Characters>
  <Application>Microsoft Office Word</Application>
  <DocSecurity>0</DocSecurity>
  <Lines>20</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dc:creator>
  <cp:keywords/>
  <cp:lastModifiedBy>natasa</cp:lastModifiedBy>
  <cp:revision>2</cp:revision>
  <dcterms:created xsi:type="dcterms:W3CDTF">2022-09-16T07:28:00Z</dcterms:created>
  <dcterms:modified xsi:type="dcterms:W3CDTF">2022-09-16T07:28:00Z</dcterms:modified>
</cp:coreProperties>
</file>