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3B55" w14:textId="77777777" w:rsidR="00D9509D" w:rsidRDefault="00BF7BE6" w:rsidP="00D9509D">
      <w:pPr>
        <w:spacing w:after="0"/>
        <w:jc w:val="center"/>
        <w:rPr>
          <w:rFonts w:asciiTheme="minorHAnsi" w:hAnsiTheme="minorHAnsi" w:cstheme="minorHAnsi"/>
          <w:b/>
          <w:bCs/>
          <w:color w:val="00B050"/>
          <w:sz w:val="40"/>
          <w:szCs w:val="40"/>
        </w:rPr>
      </w:pPr>
      <w:bookmarkStart w:id="0" w:name="_GoBack"/>
      <w:bookmarkEnd w:id="0"/>
      <w:r w:rsidRPr="00906D7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VABIMO VAS NA POHOD:   </w:t>
      </w:r>
      <w:r w:rsidR="00D9509D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SOBOTA, </w:t>
      </w:r>
      <w:r w:rsidR="00D9509D">
        <w:rPr>
          <w:rFonts w:asciiTheme="minorHAnsi" w:hAnsiTheme="minorHAnsi" w:cstheme="minorHAnsi"/>
          <w:b/>
          <w:bCs/>
          <w:color w:val="00B050"/>
          <w:sz w:val="40"/>
          <w:szCs w:val="40"/>
        </w:rPr>
        <w:t>10</w:t>
      </w:r>
      <w:r w:rsidR="00D9509D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>.</w:t>
      </w:r>
      <w:r w:rsidR="00D9509D">
        <w:rPr>
          <w:rFonts w:asciiTheme="minorHAnsi" w:hAnsiTheme="minorHAnsi" w:cstheme="minorHAnsi"/>
          <w:b/>
          <w:bCs/>
          <w:color w:val="00B050"/>
          <w:sz w:val="40"/>
          <w:szCs w:val="40"/>
        </w:rPr>
        <w:t>september</w:t>
      </w:r>
      <w:r w:rsidR="00D9509D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 2022</w:t>
      </w:r>
    </w:p>
    <w:p w14:paraId="65069410" w14:textId="5D18D8BF" w:rsidR="00BF7BE6" w:rsidRDefault="00D9509D" w:rsidP="00BF7BE6">
      <w:pPr>
        <w:spacing w:after="0"/>
        <w:jc w:val="center"/>
        <w:rPr>
          <w:rFonts w:asciiTheme="minorHAnsi" w:hAnsiTheme="minorHAnsi" w:cstheme="minorHAnsi"/>
          <w:b/>
          <w:bCs/>
          <w:color w:val="00B05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Planinski dom </w:t>
      </w:r>
      <w:r w:rsidR="00F243B1">
        <w:rPr>
          <w:rFonts w:asciiTheme="minorHAnsi" w:hAnsiTheme="minorHAnsi" w:cstheme="minorHAnsi"/>
          <w:b/>
          <w:bCs/>
          <w:color w:val="FF0000"/>
          <w:sz w:val="40"/>
          <w:szCs w:val="40"/>
        </w:rPr>
        <w:t>pri</w:t>
      </w:r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Gospodični (828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>mnm</w:t>
      </w:r>
      <w:proofErr w:type="spellEnd"/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>)</w:t>
      </w:r>
      <w:r w:rsidR="004B7D0B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    </w:t>
      </w:r>
    </w:p>
    <w:p w14:paraId="52D91365" w14:textId="4C85AB64" w:rsidR="004E642A" w:rsidRPr="00906D7D" w:rsidRDefault="009214B5" w:rsidP="00BF7BE6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24D7BD9F" wp14:editId="064E78CE">
            <wp:extent cx="2402656" cy="1655445"/>
            <wp:effectExtent l="0" t="0" r="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3462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26D3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</w:t>
      </w:r>
      <w:r w:rsidR="00C01AF5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</w:t>
      </w:r>
      <w:r w:rsidR="00445ADC"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  <w:lang w:eastAsia="sl-SI"/>
        </w:rPr>
        <w:drawing>
          <wp:inline distT="0" distB="0" distL="0" distR="0" wp14:anchorId="3F0CEEE0" wp14:editId="4E2D73AA">
            <wp:extent cx="2397418" cy="1655445"/>
            <wp:effectExtent l="0" t="0" r="3175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8222" cy="16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88DAE" w14:textId="2055A08D" w:rsidR="00D751C0" w:rsidRPr="006C77DC" w:rsidRDefault="00D751C0" w:rsidP="00D751C0">
      <w:pPr>
        <w:spacing w:after="0"/>
        <w:jc w:val="center"/>
        <w:rPr>
          <w:rFonts w:ascii="Trebuchet MS" w:hAnsi="Trebuchet MS"/>
          <w:b/>
          <w:bCs/>
          <w:color w:val="002060"/>
          <w:sz w:val="16"/>
          <w:szCs w:val="16"/>
        </w:rPr>
      </w:pPr>
    </w:p>
    <w:p w14:paraId="0D47C3E1" w14:textId="2F11AAA0" w:rsidR="004E642A" w:rsidRPr="00D01B72" w:rsidRDefault="008A16F2" w:rsidP="004E642A">
      <w:pPr>
        <w:jc w:val="center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>Izhodišče pohoda je</w:t>
      </w:r>
      <w:r w:rsidR="00D01B72"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 parkirišče pri</w:t>
      </w:r>
      <w:r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 </w:t>
      </w:r>
      <w:r w:rsidR="00D01B72"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>križišču Krvavi kamen</w:t>
      </w:r>
      <w:r w:rsidR="004E642A" w:rsidRPr="00D01B72">
        <w:rPr>
          <w:rFonts w:asciiTheme="minorHAnsi" w:hAnsiTheme="minorHAnsi" w:cstheme="minorHAnsi"/>
          <w:color w:val="000000" w:themeColor="text1"/>
        </w:rPr>
        <w:t xml:space="preserve">        </w:t>
      </w:r>
      <w:r w:rsidR="00BC0305"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>ZBOR JE OB 9</w:t>
      </w:r>
      <w:r w:rsidR="0013059A"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>.15</w:t>
      </w:r>
      <w:r w:rsidR="00BC0305" w:rsidRPr="00D01B72">
        <w:rPr>
          <w:rFonts w:asciiTheme="minorHAnsi" w:hAnsiTheme="minorHAnsi" w:cstheme="minorHAnsi"/>
          <w:b/>
          <w:i/>
          <w:color w:val="000000" w:themeColor="text1"/>
          <w:u w:val="single"/>
        </w:rPr>
        <w:t>!</w:t>
      </w:r>
    </w:p>
    <w:p w14:paraId="775FD267" w14:textId="5866D29C" w:rsidR="008A16F2" w:rsidRPr="00D01B72" w:rsidRDefault="008A16F2" w:rsidP="00AA52AB">
      <w:pPr>
        <w:pStyle w:val="Brezrazmikov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D01B72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Dostop do izhodišča pohoda: </w:t>
      </w:r>
    </w:p>
    <w:p w14:paraId="708EB4E1" w14:textId="7E5AEEE4" w:rsidR="00D01B72" w:rsidRDefault="00D01B72" w:rsidP="00D01B7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  <w:r w:rsidRPr="00D01B72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Iz Novega Mesta ali Otočca se zapeljemo v vas Velike Brusnice. Naprej sledimo cesti proti vasi Gabrje. Ko nas cesta že skoraj pripelje v vas pridemo na križišče, kjer nadaljujemo levo (desno Gabrje center). Cesta nas nato mimo cerkve pelje naprej proti Gorjancem. Cesti sledimo do križišča, kjer se levo odcepi cesta k Miklavžu, desno pa </w:t>
      </w:r>
      <w:r w:rsidR="00C01AF5">
        <w:rPr>
          <w:rFonts w:asciiTheme="minorHAnsi" w:eastAsia="Times New Roman" w:hAnsiTheme="minorHAnsi" w:cstheme="minorHAnsi"/>
          <w:color w:val="000000" w:themeColor="text1"/>
          <w:lang w:eastAsia="sl-SI"/>
        </w:rPr>
        <w:t>h</w:t>
      </w:r>
      <w:r w:rsidRPr="00D01B72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Gospodični in naravnost na obmejno gozdno cesto. V bližini tega križišča parkiramo na parkirišču ob cesti.</w:t>
      </w:r>
      <w:r w:rsidRPr="00D01B72">
        <w:rPr>
          <w:rFonts w:asciiTheme="minorHAnsi" w:eastAsia="Times New Roman" w:hAnsiTheme="minorHAnsi" w:cstheme="minorHAnsi"/>
          <w:color w:val="000000" w:themeColor="text1"/>
          <w:lang w:eastAsia="sl-SI"/>
        </w:rPr>
        <w:br/>
        <w:t xml:space="preserve">Iz Metlike se peljemo proti Novem Mestu, a le do prelaza </w:t>
      </w:r>
      <w:proofErr w:type="spellStart"/>
      <w:r w:rsidRPr="00D01B72">
        <w:rPr>
          <w:rFonts w:asciiTheme="minorHAnsi" w:eastAsia="Times New Roman" w:hAnsiTheme="minorHAnsi" w:cstheme="minorHAnsi"/>
          <w:color w:val="000000" w:themeColor="text1"/>
          <w:lang w:eastAsia="sl-SI"/>
        </w:rPr>
        <w:t>Vahta</w:t>
      </w:r>
      <w:proofErr w:type="spellEnd"/>
      <w:r w:rsidRPr="00D01B72">
        <w:rPr>
          <w:rFonts w:asciiTheme="minorHAnsi" w:eastAsia="Times New Roman" w:hAnsiTheme="minorHAnsi" w:cstheme="minorHAnsi"/>
          <w:color w:val="000000" w:themeColor="text1"/>
          <w:lang w:eastAsia="sl-SI"/>
        </w:rPr>
        <w:t>. Tu zavijemo desno in gozdni cesti sledimo približno 11 km do križišča, kjer se levo navzdol odcepi cesta v Gabrje, naravnost k Miklavžu in desno k obmejni gozdni cesti. V bližini tega križišča parkiramo na parkirišču ob cesti.</w:t>
      </w:r>
    </w:p>
    <w:p w14:paraId="018BA3CF" w14:textId="77777777" w:rsidR="00DD5F92" w:rsidRPr="00DD5F92" w:rsidRDefault="00DD5F92" w:rsidP="00D01B7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468013A2" w14:textId="1D07A2B1" w:rsidR="0013059A" w:rsidRPr="00D01B72" w:rsidRDefault="00237669" w:rsidP="0013059A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u w:val="single"/>
          <w:lang w:eastAsia="sl-SI"/>
        </w:rPr>
      </w:pPr>
      <w:r w:rsidRPr="00D01B72">
        <w:rPr>
          <w:rFonts w:asciiTheme="minorHAnsi" w:hAnsiTheme="minorHAnsi" w:cstheme="minorHAnsi"/>
          <w:b/>
          <w:color w:val="000000" w:themeColor="text1"/>
          <w:u w:val="single"/>
          <w:lang w:eastAsia="sl-SI"/>
        </w:rPr>
        <w:t xml:space="preserve">Opis poti pohoda: </w:t>
      </w:r>
    </w:p>
    <w:p w14:paraId="0D55FF01" w14:textId="4333DF13" w:rsidR="0013059A" w:rsidRPr="00D01B72" w:rsidRDefault="005A461B" w:rsidP="0013059A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u w:val="single"/>
          <w:lang w:eastAsia="sl-SI"/>
        </w:rPr>
      </w:pPr>
      <w:r w:rsidRPr="00D01B72">
        <w:rPr>
          <w:rFonts w:asciiTheme="minorHAnsi" w:hAnsiTheme="minorHAnsi" w:cstheme="minorHAnsi"/>
          <w:bCs/>
          <w:color w:val="000000" w:themeColor="text1"/>
        </w:rPr>
        <w:t xml:space="preserve">Od </w:t>
      </w:r>
      <w:r w:rsidR="0013059A" w:rsidRPr="00D01B72">
        <w:rPr>
          <w:rFonts w:asciiTheme="minorHAnsi" w:hAnsiTheme="minorHAnsi" w:cstheme="minorHAnsi"/>
          <w:bCs/>
          <w:color w:val="000000" w:themeColor="text1"/>
        </w:rPr>
        <w:t xml:space="preserve">Krvavega kamna do doma na Miklavžu </w:t>
      </w:r>
      <w:r w:rsidRPr="00D01B72">
        <w:rPr>
          <w:rFonts w:asciiTheme="minorHAnsi" w:hAnsiTheme="minorHAnsi" w:cstheme="minorHAnsi"/>
          <w:bCs/>
          <w:color w:val="000000" w:themeColor="text1"/>
        </w:rPr>
        <w:t xml:space="preserve">– tu dobimo čaj in rogljiček, </w:t>
      </w:r>
      <w:r w:rsidR="0013059A" w:rsidRPr="00D01B72">
        <w:rPr>
          <w:rFonts w:asciiTheme="minorHAnsi" w:hAnsiTheme="minorHAnsi" w:cstheme="minorHAnsi"/>
          <w:bCs/>
          <w:color w:val="000000" w:themeColor="text1"/>
        </w:rPr>
        <w:t xml:space="preserve">nato pa nazaj mimo Krvavega kamna do </w:t>
      </w:r>
      <w:r w:rsidRPr="00D01B72">
        <w:rPr>
          <w:rFonts w:asciiTheme="minorHAnsi" w:hAnsiTheme="minorHAnsi" w:cstheme="minorHAnsi"/>
          <w:bCs/>
          <w:color w:val="000000" w:themeColor="text1"/>
        </w:rPr>
        <w:t xml:space="preserve">Planinskega doma </w:t>
      </w:r>
      <w:r w:rsidR="00F243B1" w:rsidRPr="00D01B72">
        <w:rPr>
          <w:rFonts w:asciiTheme="minorHAnsi" w:hAnsiTheme="minorHAnsi" w:cstheme="minorHAnsi"/>
          <w:bCs/>
          <w:color w:val="000000" w:themeColor="text1"/>
        </w:rPr>
        <w:t xml:space="preserve">pri </w:t>
      </w:r>
      <w:r w:rsidR="0013059A" w:rsidRPr="00D01B72">
        <w:rPr>
          <w:rFonts w:asciiTheme="minorHAnsi" w:hAnsiTheme="minorHAnsi" w:cstheme="minorHAnsi"/>
          <w:bCs/>
          <w:color w:val="000000" w:themeColor="text1"/>
        </w:rPr>
        <w:t>Gospodičn</w:t>
      </w:r>
      <w:r w:rsidRPr="00D01B72">
        <w:rPr>
          <w:rFonts w:asciiTheme="minorHAnsi" w:hAnsiTheme="minorHAnsi" w:cstheme="minorHAnsi"/>
          <w:bCs/>
          <w:color w:val="000000" w:themeColor="text1"/>
        </w:rPr>
        <w:t>i</w:t>
      </w:r>
      <w:r w:rsidR="0013059A" w:rsidRPr="00D01B72">
        <w:rPr>
          <w:rFonts w:asciiTheme="minorHAnsi" w:hAnsiTheme="minorHAnsi" w:cstheme="minorHAnsi"/>
          <w:bCs/>
          <w:color w:val="000000" w:themeColor="text1"/>
        </w:rPr>
        <w:t>.</w:t>
      </w:r>
    </w:p>
    <w:p w14:paraId="02988E4D" w14:textId="16E926C9" w:rsidR="00F243B1" w:rsidRPr="00D01B72" w:rsidRDefault="00F243B1" w:rsidP="00F243B1">
      <w:pPr>
        <w:pStyle w:val="Brezrazmikov"/>
        <w:rPr>
          <w:rFonts w:asciiTheme="minorHAnsi" w:hAnsiTheme="minorHAnsi" w:cstheme="minorHAnsi"/>
          <w:color w:val="000000" w:themeColor="text1"/>
          <w:lang w:eastAsia="sl-SI"/>
        </w:rPr>
      </w:pPr>
      <w:r w:rsidRPr="00D01B72">
        <w:rPr>
          <w:rFonts w:asciiTheme="minorHAnsi" w:hAnsiTheme="minorHAnsi" w:cstheme="minorHAnsi"/>
          <w:color w:val="000000" w:themeColor="text1"/>
          <w:lang w:eastAsia="sl-SI"/>
        </w:rPr>
        <w:t xml:space="preserve">Na križišču cest pred Miklavžem (964 m) je Krvavi kamen (928 m), kjer je po Trdinovi bajki prišlo do prelitja bratovske krvi. </w:t>
      </w:r>
      <w:r w:rsidR="00147220">
        <w:rPr>
          <w:rFonts w:asciiTheme="minorHAnsi" w:hAnsiTheme="minorHAnsi" w:cstheme="minorHAnsi"/>
          <w:color w:val="000000" w:themeColor="text1"/>
          <w:lang w:eastAsia="sl-SI"/>
        </w:rPr>
        <w:t xml:space="preserve">S Počitniškega doma na Miklavžu, ki </w:t>
      </w:r>
      <w:r w:rsidR="00147220" w:rsidRPr="00147220">
        <w:rPr>
          <w:rFonts w:asciiTheme="minorHAnsi" w:hAnsiTheme="minorHAnsi" w:cstheme="minorHAnsi"/>
          <w:color w:val="000000" w:themeColor="text1"/>
          <w:lang w:eastAsia="sl-SI"/>
        </w:rPr>
        <w:t>se</w:t>
      </w:r>
      <w:r w:rsidR="00147220" w:rsidRPr="00147220">
        <w:rPr>
          <w:rFonts w:asciiTheme="minorHAnsi" w:hAnsiTheme="minorHAnsi" w:cstheme="minorHAnsi"/>
          <w:color w:val="444444"/>
          <w:shd w:val="clear" w:color="auto" w:fill="FFFFFF"/>
        </w:rPr>
        <w:t xml:space="preserve"> nahaja le nekaj metrov pod cerkvijo Svetega Miklavža na Gorjancih </w:t>
      </w:r>
      <w:r w:rsidR="00147220">
        <w:rPr>
          <w:rFonts w:asciiTheme="minorHAnsi" w:hAnsiTheme="minorHAnsi" w:cstheme="minorHAnsi"/>
          <w:color w:val="000000" w:themeColor="text1"/>
          <w:lang w:eastAsia="sl-SI"/>
        </w:rPr>
        <w:t xml:space="preserve">je izredno lep razgled na Trdinov vrh (1178 </w:t>
      </w:r>
      <w:proofErr w:type="spellStart"/>
      <w:r w:rsidR="00147220">
        <w:rPr>
          <w:rFonts w:asciiTheme="minorHAnsi" w:hAnsiTheme="minorHAnsi" w:cstheme="minorHAnsi"/>
          <w:color w:val="000000" w:themeColor="text1"/>
          <w:lang w:eastAsia="sl-SI"/>
        </w:rPr>
        <w:t>mnm</w:t>
      </w:r>
      <w:proofErr w:type="spellEnd"/>
      <w:r w:rsidR="00147220">
        <w:rPr>
          <w:rFonts w:asciiTheme="minorHAnsi" w:hAnsiTheme="minorHAnsi" w:cstheme="minorHAnsi"/>
          <w:color w:val="000000" w:themeColor="text1"/>
          <w:lang w:eastAsia="sl-SI"/>
        </w:rPr>
        <w:t xml:space="preserve">). </w:t>
      </w:r>
      <w:r w:rsidRPr="00D01B7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Doma se je oprijelo ime "Gospodična« po studenčku, ki izvira </w:t>
      </w:r>
      <w:r w:rsidR="00035682" w:rsidRPr="00D01B7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30 m </w:t>
      </w:r>
      <w:r w:rsidRPr="00D01B72">
        <w:rPr>
          <w:rFonts w:asciiTheme="minorHAnsi" w:hAnsiTheme="minorHAnsi" w:cstheme="minorHAnsi"/>
          <w:color w:val="000000" w:themeColor="text1"/>
          <w:shd w:val="clear" w:color="auto" w:fill="FFFFFF"/>
        </w:rPr>
        <w:t>pod domom; Trdinova bajka pripoveduje o grajski gospe, ki se je pomladila, ko se je v njem umila.  Od doma je lep razgled od zahoda proti severu. Na zahodu vidimo Kočevski Rog; od zahoda proti severu se med Krko in Savo razprostira Dolenjsko gričevje, za njim se dviga Posavsko hribovje s Kumom, na obzorju pa vidimo Karavanke ter Kamniške Alpe; med Gorjanci in Dolenjskim gričevjem je obširno Krško polje; lepo vidimo Novo mesto in Trško goro; natančno proti severu je v bližini Tolsti vrh (356 m) s cerkvijo na vrhu. Razgleda proti vzhodu in jugu ni, ker ga zakriva hrbet Gorjancev.</w:t>
      </w:r>
    </w:p>
    <w:p w14:paraId="0F9E566B" w14:textId="50EEAC50" w:rsidR="00AD420C" w:rsidRDefault="00AD420C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F5549E8" w14:textId="7DD69FF6" w:rsidR="001A3332" w:rsidRDefault="001A3332" w:rsidP="00BF64A4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</w:rPr>
        <w:t>Hrana: iz (pestre) ponudbe</w:t>
      </w:r>
      <w:r w:rsidR="00DD5F92">
        <w:rPr>
          <w:rFonts w:asciiTheme="minorHAnsi" w:hAnsiTheme="minorHAnsi" w:cstheme="minorHAnsi"/>
          <w:color w:val="000000" w:themeColor="text1"/>
        </w:rPr>
        <w:t xml:space="preserve"> – </w:t>
      </w:r>
      <w:hyperlink r:id="rId10" w:history="1">
        <w:r w:rsidR="00DD5F92" w:rsidRPr="00AD3848">
          <w:rPr>
            <w:rStyle w:val="Hiperpovezava"/>
          </w:rPr>
          <w:t>www.gospodicna.si/koca/</w:t>
        </w:r>
      </w:hyperlink>
    </w:p>
    <w:p w14:paraId="2DC398A1" w14:textId="77777777" w:rsidR="00DD5F92" w:rsidRPr="00DD5F92" w:rsidRDefault="00DD5F92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8624BA0" w14:textId="4B7F7B4F" w:rsidR="00BF64A4" w:rsidRPr="00D01B72" w:rsidRDefault="00BF64A4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01B72">
        <w:rPr>
          <w:rFonts w:asciiTheme="minorHAnsi" w:hAnsiTheme="minorHAnsi" w:cstheme="minorHAnsi"/>
          <w:color w:val="000000" w:themeColor="text1"/>
        </w:rPr>
        <w:t>Gluhi bodo na ta dan stregli in naročili boste lahko tudi v slovenskem znakovnem jeziku.</w:t>
      </w:r>
    </w:p>
    <w:p w14:paraId="7D9D8FF5" w14:textId="139A626A" w:rsidR="004E642A" w:rsidRPr="00D01B72" w:rsidRDefault="004E642A" w:rsidP="004E642A">
      <w:pPr>
        <w:spacing w:after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01B72">
        <w:rPr>
          <w:rFonts w:asciiTheme="minorHAnsi" w:hAnsiTheme="minorHAnsi" w:cstheme="minorHAnsi"/>
          <w:bCs/>
          <w:color w:val="000000" w:themeColor="text1"/>
        </w:rPr>
        <w:t xml:space="preserve">Na </w:t>
      </w:r>
      <w:r w:rsidR="005A461B" w:rsidRPr="00D01B72">
        <w:rPr>
          <w:rFonts w:asciiTheme="minorHAnsi" w:hAnsiTheme="minorHAnsi" w:cstheme="minorHAnsi"/>
          <w:bCs/>
          <w:color w:val="000000" w:themeColor="text1"/>
        </w:rPr>
        <w:t xml:space="preserve">planinskem domu </w:t>
      </w:r>
      <w:r w:rsidR="00F243B1" w:rsidRPr="00D01B72">
        <w:rPr>
          <w:rFonts w:asciiTheme="minorHAnsi" w:hAnsiTheme="minorHAnsi" w:cstheme="minorHAnsi"/>
          <w:bCs/>
          <w:color w:val="000000" w:themeColor="text1"/>
        </w:rPr>
        <w:t>pri</w:t>
      </w:r>
      <w:r w:rsidR="005A461B" w:rsidRPr="00D01B72">
        <w:rPr>
          <w:rFonts w:asciiTheme="minorHAnsi" w:hAnsiTheme="minorHAnsi" w:cstheme="minorHAnsi"/>
          <w:bCs/>
          <w:color w:val="000000" w:themeColor="text1"/>
        </w:rPr>
        <w:t xml:space="preserve"> Gospodični </w:t>
      </w:r>
      <w:r w:rsidRPr="00D01B72">
        <w:rPr>
          <w:rFonts w:asciiTheme="minorHAnsi" w:hAnsiTheme="minorHAnsi" w:cstheme="minorHAnsi"/>
          <w:bCs/>
          <w:color w:val="000000" w:themeColor="text1"/>
        </w:rPr>
        <w:t xml:space="preserve">bomo imeli skupno srečanje akcij Slepi in slabovidni po Slovenski planinski poti, Gibalno ovirani gore osvajajo, Gluhi strežejo v planinski kočah, </w:t>
      </w:r>
      <w:proofErr w:type="spellStart"/>
      <w:r w:rsidRPr="00D01B72">
        <w:rPr>
          <w:rFonts w:asciiTheme="minorHAnsi" w:hAnsiTheme="minorHAnsi" w:cstheme="minorHAnsi"/>
          <w:bCs/>
          <w:color w:val="000000" w:themeColor="text1"/>
        </w:rPr>
        <w:t>Nevrorazlični</w:t>
      </w:r>
      <w:proofErr w:type="spellEnd"/>
      <w:r w:rsidRPr="00D01B72">
        <w:rPr>
          <w:rFonts w:asciiTheme="minorHAnsi" w:hAnsiTheme="minorHAnsi" w:cstheme="minorHAnsi"/>
          <w:bCs/>
          <w:color w:val="000000" w:themeColor="text1"/>
        </w:rPr>
        <w:t xml:space="preserve"> AMA z drugimi planinci in ljubitelji gora.</w:t>
      </w:r>
    </w:p>
    <w:p w14:paraId="02DA7CF9" w14:textId="74AA7125" w:rsidR="00237669" w:rsidRPr="004E642A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4E642A">
        <w:rPr>
          <w:rFonts w:asciiTheme="minorHAnsi" w:hAnsiTheme="minorHAnsi" w:cstheme="minorHAnsi"/>
          <w:b/>
          <w:color w:val="000000" w:themeColor="text1"/>
        </w:rPr>
        <w:t xml:space="preserve">Prijave se zbirajo do </w:t>
      </w:r>
      <w:r w:rsidR="004E642A" w:rsidRPr="004E642A">
        <w:rPr>
          <w:rFonts w:asciiTheme="minorHAnsi" w:hAnsiTheme="minorHAnsi" w:cstheme="minorHAnsi"/>
          <w:b/>
          <w:color w:val="000000" w:themeColor="text1"/>
          <w:u w:val="single"/>
        </w:rPr>
        <w:t xml:space="preserve">ponedeljka, </w:t>
      </w:r>
      <w:r w:rsidR="0013059A">
        <w:rPr>
          <w:rFonts w:asciiTheme="minorHAnsi" w:hAnsiTheme="minorHAnsi" w:cstheme="minorHAnsi"/>
          <w:b/>
          <w:color w:val="000000" w:themeColor="text1"/>
          <w:u w:val="single"/>
        </w:rPr>
        <w:t>5.</w:t>
      </w:r>
      <w:r w:rsidR="00C01AF5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13059A">
        <w:rPr>
          <w:rFonts w:asciiTheme="minorHAnsi" w:hAnsiTheme="minorHAnsi" w:cstheme="minorHAnsi"/>
          <w:b/>
          <w:color w:val="000000" w:themeColor="text1"/>
          <w:u w:val="single"/>
        </w:rPr>
        <w:t>septembra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 ali do popolnitve prostora preko spletne </w:t>
      </w:r>
      <w:hyperlink r:id="rId11" w:history="1">
        <w:r w:rsidRPr="00A93596">
          <w:rPr>
            <w:rStyle w:val="Hiperpovezava"/>
            <w:rFonts w:asciiTheme="minorHAnsi" w:hAnsiTheme="minorHAnsi" w:cstheme="minorHAnsi"/>
            <w:b/>
          </w:rPr>
          <w:t>e-prijave</w:t>
        </w:r>
      </w:hyperlink>
      <w:r w:rsidRPr="004E642A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(pritisni nanjo!) ali pisne prijave – v prilogi! </w:t>
      </w:r>
    </w:p>
    <w:p w14:paraId="12F90BAA" w14:textId="77777777" w:rsidR="00237669" w:rsidRPr="004E642A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4E642A">
        <w:rPr>
          <w:rFonts w:asciiTheme="minorHAnsi" w:hAnsiTheme="minorHAnsi" w:cstheme="minorHAnsi"/>
          <w:b/>
          <w:color w:val="000000" w:themeColor="text1"/>
        </w:rPr>
        <w:t xml:space="preserve">Odjavo obvezno sporočiti vsaj 3 dni pred pohodom – z vsako prijavo osebe na invalidskem vozičku je povezano organiziranje prevoza in pomoči prostovoljcev. </w:t>
      </w:r>
    </w:p>
    <w:p w14:paraId="1CC905C4" w14:textId="464E695A" w:rsidR="00237669" w:rsidRPr="004E642A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4E642A">
        <w:rPr>
          <w:rFonts w:asciiTheme="minorHAnsi" w:hAnsiTheme="minorHAnsi" w:cstheme="minorHAnsi"/>
          <w:b/>
          <w:color w:val="000000" w:themeColor="text1"/>
        </w:rPr>
        <w:t>Pohod bo izveden samo v lepem vremenu.</w:t>
      </w:r>
    </w:p>
    <w:p w14:paraId="0960A677" w14:textId="77777777" w:rsidR="005046A1" w:rsidRPr="001A3332" w:rsidRDefault="005046A1" w:rsidP="00237669">
      <w:pPr>
        <w:pStyle w:val="Brezrazmikov"/>
        <w:jc w:val="both"/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  <w:lang w:eastAsia="sl-SI"/>
        </w:rPr>
      </w:pPr>
    </w:p>
    <w:p w14:paraId="66EEE015" w14:textId="7DFA60CD" w:rsidR="00237669" w:rsidRPr="004E642A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4E642A">
        <w:rPr>
          <w:rFonts w:asciiTheme="minorHAnsi" w:eastAsia="Times New Roman" w:hAnsiTheme="minorHAnsi" w:cstheme="minorHAnsi"/>
          <w:b/>
          <w:color w:val="000000" w:themeColor="text1"/>
          <w:lang w:eastAsia="sl-SI"/>
        </w:rPr>
        <w:t xml:space="preserve">V kolikor imate še kakšno vprašanje, nam pišite na e-naslov: </w:t>
      </w:r>
      <w:hyperlink r:id="rId12" w:history="1">
        <w:r w:rsidRPr="004E642A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lang w:eastAsia="sl-SI"/>
          </w:rPr>
          <w:t>2020goov@gmail.com</w:t>
        </w:r>
      </w:hyperlink>
      <w:r w:rsidRPr="004E642A">
        <w:rPr>
          <w:rStyle w:val="Hiperpovezava"/>
          <w:rFonts w:asciiTheme="minorHAnsi" w:eastAsia="Times New Roman" w:hAnsiTheme="minorHAnsi" w:cstheme="minorHAnsi"/>
          <w:bCs/>
          <w:color w:val="000000" w:themeColor="text1"/>
          <w:lang w:eastAsia="sl-SI"/>
        </w:rPr>
        <w:t xml:space="preserve"> </w:t>
      </w:r>
      <w:r w:rsidRPr="004E642A">
        <w:rPr>
          <w:rFonts w:asciiTheme="minorHAnsi" w:eastAsia="Times New Roman" w:hAnsiTheme="minorHAnsi" w:cstheme="minorHAnsi"/>
          <w:b/>
          <w:color w:val="000000" w:themeColor="text1"/>
          <w:lang w:eastAsia="sl-SI"/>
        </w:rPr>
        <w:t xml:space="preserve">ali 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na </w:t>
      </w:r>
      <w:proofErr w:type="spellStart"/>
      <w:r w:rsidRPr="004E642A">
        <w:rPr>
          <w:rFonts w:asciiTheme="minorHAnsi" w:hAnsiTheme="minorHAnsi" w:cstheme="minorHAnsi"/>
          <w:b/>
          <w:color w:val="000000" w:themeColor="text1"/>
        </w:rPr>
        <w:t>gsm</w:t>
      </w:r>
      <w:proofErr w:type="spellEnd"/>
      <w:r w:rsidRPr="004E642A">
        <w:rPr>
          <w:rFonts w:asciiTheme="minorHAnsi" w:hAnsiTheme="minorHAnsi" w:cstheme="minorHAnsi"/>
          <w:b/>
          <w:color w:val="000000" w:themeColor="text1"/>
        </w:rPr>
        <w:t>: 031 536 573 – Stojan.</w:t>
      </w:r>
    </w:p>
    <w:p w14:paraId="477C63FF" w14:textId="5671C4C2" w:rsidR="00BC246A" w:rsidRPr="004E642A" w:rsidRDefault="00237669" w:rsidP="00522F0B">
      <w:pPr>
        <w:pStyle w:val="Brezrazmikov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4E642A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</w:t>
      </w:r>
      <w:r w:rsidR="0031371C">
        <w:rPr>
          <w:rFonts w:asciiTheme="minorHAnsi" w:hAnsiTheme="minorHAnsi" w:cstheme="minorHAnsi"/>
          <w:b/>
          <w:color w:val="000000" w:themeColor="text1"/>
        </w:rPr>
        <w:t xml:space="preserve">                                     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       </w:t>
      </w:r>
      <w:r w:rsidR="001A3332">
        <w:rPr>
          <w:rFonts w:asciiTheme="minorHAnsi" w:hAnsiTheme="minorHAnsi" w:cstheme="minorHAnsi"/>
          <w:b/>
          <w:color w:val="000000" w:themeColor="text1"/>
        </w:rPr>
        <w:t xml:space="preserve">           </w:t>
      </w:r>
      <w:r w:rsidRPr="004E642A">
        <w:rPr>
          <w:rFonts w:asciiTheme="minorHAnsi" w:hAnsiTheme="minorHAnsi" w:cstheme="minorHAnsi"/>
          <w:b/>
          <w:color w:val="000000" w:themeColor="text1"/>
        </w:rPr>
        <w:t>Naslednji pohod</w:t>
      </w:r>
      <w:r w:rsidR="001A3332">
        <w:rPr>
          <w:rFonts w:asciiTheme="minorHAnsi" w:hAnsiTheme="minorHAnsi" w:cstheme="minorHAnsi"/>
          <w:b/>
          <w:color w:val="000000" w:themeColor="text1"/>
        </w:rPr>
        <w:t>: nedelja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AA52AB">
        <w:rPr>
          <w:rFonts w:asciiTheme="minorHAnsi" w:hAnsiTheme="minorHAnsi" w:cstheme="minorHAnsi"/>
          <w:b/>
          <w:color w:val="000000" w:themeColor="text1"/>
        </w:rPr>
        <w:t>1</w:t>
      </w:r>
      <w:r w:rsidR="001A3332">
        <w:rPr>
          <w:rFonts w:asciiTheme="minorHAnsi" w:hAnsiTheme="minorHAnsi" w:cstheme="minorHAnsi"/>
          <w:b/>
          <w:color w:val="000000" w:themeColor="text1"/>
        </w:rPr>
        <w:t>1</w:t>
      </w:r>
      <w:r w:rsidR="00AA52AB">
        <w:rPr>
          <w:rFonts w:asciiTheme="minorHAnsi" w:hAnsiTheme="minorHAnsi" w:cstheme="minorHAnsi"/>
          <w:b/>
          <w:color w:val="000000" w:themeColor="text1"/>
        </w:rPr>
        <w:t>.september</w:t>
      </w:r>
      <w:r w:rsidRPr="004E642A">
        <w:rPr>
          <w:rFonts w:asciiTheme="minorHAnsi" w:hAnsiTheme="minorHAnsi" w:cstheme="minorHAnsi"/>
          <w:b/>
          <w:color w:val="000000" w:themeColor="text1"/>
        </w:rPr>
        <w:t xml:space="preserve"> 2022, cilj </w:t>
      </w:r>
      <w:r w:rsidR="00AA52AB">
        <w:rPr>
          <w:rFonts w:asciiTheme="minorHAnsi" w:hAnsiTheme="minorHAnsi" w:cstheme="minorHAnsi"/>
          <w:b/>
          <w:color w:val="000000" w:themeColor="text1"/>
        </w:rPr>
        <w:t xml:space="preserve">je </w:t>
      </w:r>
      <w:r w:rsidR="001A3332">
        <w:rPr>
          <w:rFonts w:asciiTheme="minorHAnsi" w:hAnsiTheme="minorHAnsi" w:cstheme="minorHAnsi"/>
          <w:b/>
          <w:color w:val="000000" w:themeColor="text1"/>
        </w:rPr>
        <w:t>Janče</w:t>
      </w:r>
    </w:p>
    <w:sectPr w:rsidR="00BC246A" w:rsidRPr="004E642A" w:rsidSect="006C77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86A0" w14:textId="77777777" w:rsidR="00622F3A" w:rsidRDefault="00622F3A" w:rsidP="00CB1F54">
      <w:pPr>
        <w:spacing w:after="0" w:line="240" w:lineRule="auto"/>
      </w:pPr>
      <w:r>
        <w:separator/>
      </w:r>
    </w:p>
  </w:endnote>
  <w:endnote w:type="continuationSeparator" w:id="0">
    <w:p w14:paraId="0F1F7C8D" w14:textId="77777777" w:rsidR="00622F3A" w:rsidRDefault="00622F3A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50FC" w14:textId="630E94EF" w:rsidR="00A61699" w:rsidRDefault="00944C3C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1EF15387" wp14:editId="24B23100">
          <wp:extent cx="4514850" cy="647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1AA1" w14:textId="77777777" w:rsidR="00622F3A" w:rsidRDefault="00622F3A" w:rsidP="00CB1F54">
      <w:pPr>
        <w:spacing w:after="0" w:line="240" w:lineRule="auto"/>
      </w:pPr>
      <w:r>
        <w:separator/>
      </w:r>
    </w:p>
  </w:footnote>
  <w:footnote w:type="continuationSeparator" w:id="0">
    <w:p w14:paraId="43231564" w14:textId="77777777" w:rsidR="00622F3A" w:rsidRDefault="00622F3A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79F8" w14:textId="77777777" w:rsidR="00CB1F54" w:rsidRDefault="00622F3A">
    <w:pPr>
      <w:pStyle w:val="Glava"/>
    </w:pPr>
    <w:r>
      <w:rPr>
        <w:noProof/>
        <w:lang w:eastAsia="sl-SI"/>
      </w:rPr>
      <w:pict w14:anchorId="4DC12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CD10" w14:textId="24C6E061" w:rsidR="00CB1F54" w:rsidRDefault="006C77DC">
    <w:pPr>
      <w:pStyle w:val="Glava"/>
    </w:pPr>
    <w:r>
      <w:rPr>
        <w:noProof/>
        <w:lang w:eastAsia="sl-SI"/>
      </w:rPr>
      <w:drawing>
        <wp:inline distT="0" distB="0" distL="0" distR="0" wp14:anchorId="7C9AA58D" wp14:editId="1E1A4563">
          <wp:extent cx="6645910" cy="986286"/>
          <wp:effectExtent l="0" t="0" r="254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F3A">
      <w:rPr>
        <w:noProof/>
        <w:lang w:eastAsia="sl-SI"/>
      </w:rPr>
      <w:pict w14:anchorId="060F9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5.95pt;width:595.7pt;height:841.9pt;z-index:-251657728;mso-position-horizontal-relative:margin;mso-position-vertical-relative:margin" o:allowincell="f">
          <v:imagedata r:id="rId2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9DCC" w14:textId="77777777" w:rsidR="00CB1F54" w:rsidRDefault="00622F3A">
    <w:pPr>
      <w:pStyle w:val="Glava"/>
    </w:pPr>
    <w:r>
      <w:rPr>
        <w:noProof/>
        <w:lang w:eastAsia="sl-SI"/>
      </w:rPr>
      <w:pict w14:anchorId="2B1E1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1.2pt;height:531.2pt;visibility:visible;mso-wrap-style:square" o:bullet="t">
        <v:imagedata r:id="rId1" o:title=""/>
      </v:shape>
    </w:pict>
  </w:numPicBullet>
  <w:abstractNum w:abstractNumId="0" w15:restartNumberingAfterBreak="0">
    <w:nsid w:val="15EE7DD1"/>
    <w:multiLevelType w:val="hybridMultilevel"/>
    <w:tmpl w:val="3E860C70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062"/>
    <w:multiLevelType w:val="hybridMultilevel"/>
    <w:tmpl w:val="DA9E92E6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7577"/>
    <w:multiLevelType w:val="hybridMultilevel"/>
    <w:tmpl w:val="525869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480F"/>
    <w:multiLevelType w:val="hybridMultilevel"/>
    <w:tmpl w:val="34F893C8"/>
    <w:lvl w:ilvl="0" w:tplc="D2F803AC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6285F"/>
    <w:multiLevelType w:val="multilevel"/>
    <w:tmpl w:val="F83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D0A8B"/>
    <w:multiLevelType w:val="hybridMultilevel"/>
    <w:tmpl w:val="AF6420BC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92E19"/>
    <w:multiLevelType w:val="hybridMultilevel"/>
    <w:tmpl w:val="0ED8F32A"/>
    <w:lvl w:ilvl="0" w:tplc="CBC28B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4F30"/>
    <w:rsid w:val="00035682"/>
    <w:rsid w:val="000822CA"/>
    <w:rsid w:val="00115710"/>
    <w:rsid w:val="0013059A"/>
    <w:rsid w:val="00147220"/>
    <w:rsid w:val="00177671"/>
    <w:rsid w:val="00181CAB"/>
    <w:rsid w:val="001970E3"/>
    <w:rsid w:val="001A3332"/>
    <w:rsid w:val="001D004F"/>
    <w:rsid w:val="00220300"/>
    <w:rsid w:val="00232223"/>
    <w:rsid w:val="00237669"/>
    <w:rsid w:val="00251B3B"/>
    <w:rsid w:val="002578EA"/>
    <w:rsid w:val="0026634C"/>
    <w:rsid w:val="00266517"/>
    <w:rsid w:val="00272DD5"/>
    <w:rsid w:val="00286E14"/>
    <w:rsid w:val="002B20EC"/>
    <w:rsid w:val="002B3696"/>
    <w:rsid w:val="002D1DCA"/>
    <w:rsid w:val="002D5E6B"/>
    <w:rsid w:val="002D7D31"/>
    <w:rsid w:val="00301177"/>
    <w:rsid w:val="0031371C"/>
    <w:rsid w:val="00331870"/>
    <w:rsid w:val="00383E19"/>
    <w:rsid w:val="003879E3"/>
    <w:rsid w:val="003D081D"/>
    <w:rsid w:val="003F0B3D"/>
    <w:rsid w:val="003F2A7D"/>
    <w:rsid w:val="0043333F"/>
    <w:rsid w:val="00445ADC"/>
    <w:rsid w:val="00471B10"/>
    <w:rsid w:val="004A4372"/>
    <w:rsid w:val="004B7D0B"/>
    <w:rsid w:val="004E642A"/>
    <w:rsid w:val="004E7700"/>
    <w:rsid w:val="005046A1"/>
    <w:rsid w:val="00510B5F"/>
    <w:rsid w:val="00522F0B"/>
    <w:rsid w:val="005649F3"/>
    <w:rsid w:val="005738B7"/>
    <w:rsid w:val="005A461B"/>
    <w:rsid w:val="005B5897"/>
    <w:rsid w:val="005D5FB9"/>
    <w:rsid w:val="005E24A2"/>
    <w:rsid w:val="006071AA"/>
    <w:rsid w:val="00613C30"/>
    <w:rsid w:val="00622F3A"/>
    <w:rsid w:val="006274C5"/>
    <w:rsid w:val="006419BE"/>
    <w:rsid w:val="00667215"/>
    <w:rsid w:val="006B154F"/>
    <w:rsid w:val="006C77DC"/>
    <w:rsid w:val="006C7935"/>
    <w:rsid w:val="006D5153"/>
    <w:rsid w:val="007259AB"/>
    <w:rsid w:val="00744328"/>
    <w:rsid w:val="007A4F4F"/>
    <w:rsid w:val="007A750C"/>
    <w:rsid w:val="007F1733"/>
    <w:rsid w:val="007F3AB5"/>
    <w:rsid w:val="00844956"/>
    <w:rsid w:val="00850184"/>
    <w:rsid w:val="008778A9"/>
    <w:rsid w:val="008A16F2"/>
    <w:rsid w:val="008A681B"/>
    <w:rsid w:val="008A7B6D"/>
    <w:rsid w:val="008D16DA"/>
    <w:rsid w:val="008F072B"/>
    <w:rsid w:val="008F0E6F"/>
    <w:rsid w:val="00906D7D"/>
    <w:rsid w:val="009214B5"/>
    <w:rsid w:val="00926F4A"/>
    <w:rsid w:val="00931EC1"/>
    <w:rsid w:val="00944C3C"/>
    <w:rsid w:val="00971F41"/>
    <w:rsid w:val="00981005"/>
    <w:rsid w:val="0098386E"/>
    <w:rsid w:val="00996D35"/>
    <w:rsid w:val="009A5656"/>
    <w:rsid w:val="00A452BC"/>
    <w:rsid w:val="00A61699"/>
    <w:rsid w:val="00A877F1"/>
    <w:rsid w:val="00A91035"/>
    <w:rsid w:val="00A917C7"/>
    <w:rsid w:val="00A93596"/>
    <w:rsid w:val="00A9419A"/>
    <w:rsid w:val="00A94A8B"/>
    <w:rsid w:val="00AA52AB"/>
    <w:rsid w:val="00AB1235"/>
    <w:rsid w:val="00AB2DBD"/>
    <w:rsid w:val="00AC1CCB"/>
    <w:rsid w:val="00AD420C"/>
    <w:rsid w:val="00AE34C2"/>
    <w:rsid w:val="00B01A8D"/>
    <w:rsid w:val="00B54BBB"/>
    <w:rsid w:val="00B60E10"/>
    <w:rsid w:val="00B85E21"/>
    <w:rsid w:val="00BA3731"/>
    <w:rsid w:val="00BC0305"/>
    <w:rsid w:val="00BC0BF3"/>
    <w:rsid w:val="00BC246A"/>
    <w:rsid w:val="00BE7140"/>
    <w:rsid w:val="00BF1303"/>
    <w:rsid w:val="00BF64A4"/>
    <w:rsid w:val="00BF7BE6"/>
    <w:rsid w:val="00C011DA"/>
    <w:rsid w:val="00C01AF5"/>
    <w:rsid w:val="00C24DC9"/>
    <w:rsid w:val="00C26E85"/>
    <w:rsid w:val="00C35AB0"/>
    <w:rsid w:val="00C958B0"/>
    <w:rsid w:val="00CA01B3"/>
    <w:rsid w:val="00CA452E"/>
    <w:rsid w:val="00CB1F54"/>
    <w:rsid w:val="00CB295A"/>
    <w:rsid w:val="00CD56DB"/>
    <w:rsid w:val="00D01B72"/>
    <w:rsid w:val="00D55958"/>
    <w:rsid w:val="00D61CEB"/>
    <w:rsid w:val="00D62674"/>
    <w:rsid w:val="00D751C0"/>
    <w:rsid w:val="00D9509D"/>
    <w:rsid w:val="00DA7AF4"/>
    <w:rsid w:val="00DC7BD8"/>
    <w:rsid w:val="00DD20BA"/>
    <w:rsid w:val="00DD5F92"/>
    <w:rsid w:val="00DE5498"/>
    <w:rsid w:val="00E03BF9"/>
    <w:rsid w:val="00E31A2C"/>
    <w:rsid w:val="00E32CF5"/>
    <w:rsid w:val="00E60DD1"/>
    <w:rsid w:val="00E81EFA"/>
    <w:rsid w:val="00E90F90"/>
    <w:rsid w:val="00EA3EE3"/>
    <w:rsid w:val="00EB603B"/>
    <w:rsid w:val="00EC633B"/>
    <w:rsid w:val="00ED2A4A"/>
    <w:rsid w:val="00ED4D4E"/>
    <w:rsid w:val="00EF1CE3"/>
    <w:rsid w:val="00F00B2A"/>
    <w:rsid w:val="00F243B1"/>
    <w:rsid w:val="00F27D96"/>
    <w:rsid w:val="00F35D22"/>
    <w:rsid w:val="00F54E57"/>
    <w:rsid w:val="00F826D3"/>
    <w:rsid w:val="00FB634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5E542D"/>
  <w15:chartTrackingRefBased/>
  <w15:docId w15:val="{013143AE-7F8D-4DB8-82E5-8B1F09C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B85E21"/>
    <w:pPr>
      <w:ind w:left="720"/>
      <w:contextualSpacing/>
    </w:pPr>
  </w:style>
  <w:style w:type="paragraph" w:styleId="Brezrazmikov">
    <w:name w:val="No Spacing"/>
    <w:uiPriority w:val="1"/>
    <w:qFormat/>
    <w:rsid w:val="008A16F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37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020goov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_P_XluTmlDnFbmvDjInvF-bfeDVDbA0rvT2G9Wmz50c/ed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spodicna.si/ko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CC95-A675-4EC3-B784-E79B12C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2022-08-25T07:08:00Z</dcterms:created>
  <dcterms:modified xsi:type="dcterms:W3CDTF">2022-08-25T07:08:00Z</dcterms:modified>
</cp:coreProperties>
</file>