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3BFA6" w14:textId="69D3BBB8" w:rsidR="00686D6C" w:rsidRPr="00686D6C" w:rsidRDefault="00686D6C" w:rsidP="00686D6C">
      <w:pPr>
        <w:spacing w:after="0"/>
        <w:jc w:val="right"/>
        <w:rPr>
          <w:rFonts w:ascii="Trebuchet MS" w:hAnsi="Trebuchet MS" w:cs="Calibri"/>
          <w:b/>
          <w:color w:val="002060"/>
          <w:sz w:val="20"/>
          <w:szCs w:val="20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033516BF" wp14:editId="7FF27F3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600575" cy="844550"/>
            <wp:effectExtent l="0" t="0" r="0" b="0"/>
            <wp:wrapSquare wrapText="bothSides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D6C">
        <w:rPr>
          <w:rFonts w:cs="Calibri"/>
          <w:b/>
          <w:color w:val="002060"/>
          <w:sz w:val="20"/>
          <w:szCs w:val="20"/>
        </w:rPr>
        <w:t xml:space="preserve"> </w:t>
      </w:r>
      <w:r w:rsidRPr="00686D6C">
        <w:rPr>
          <w:rFonts w:ascii="Trebuchet MS" w:hAnsi="Trebuchet MS" w:cs="Calibri"/>
          <w:b/>
          <w:color w:val="002060"/>
          <w:sz w:val="20"/>
          <w:szCs w:val="20"/>
        </w:rPr>
        <w:t>Odbor Planinstvo za invalide/OPP</w:t>
      </w:r>
      <w:r w:rsidRPr="00686D6C">
        <w:rPr>
          <w:rFonts w:ascii="Trebuchet MS" w:hAnsi="Trebuchet MS" w:cs="Calibri"/>
          <w:b/>
          <w:color w:val="002060"/>
        </w:rPr>
        <w:br/>
      </w:r>
      <w:r w:rsidRPr="00686D6C">
        <w:rPr>
          <w:rFonts w:ascii="Trebuchet MS" w:hAnsi="Trebuchet MS"/>
          <w:sz w:val="20"/>
          <w:szCs w:val="20"/>
        </w:rPr>
        <w:t>Ob železnici 30a, 1000 Ljubljana</w:t>
      </w:r>
      <w:r w:rsidRPr="00686D6C">
        <w:rPr>
          <w:rFonts w:ascii="Trebuchet MS" w:hAnsi="Trebuchet MS" w:cs="Calibri"/>
          <w:b/>
          <w:color w:val="002060"/>
          <w:sz w:val="20"/>
          <w:szCs w:val="20"/>
        </w:rPr>
        <w:br/>
      </w:r>
      <w:hyperlink r:id="rId9" w:history="1">
        <w:r w:rsidRPr="00686D6C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041/770</w:t>
        </w:r>
      </w:hyperlink>
      <w:r w:rsidRPr="00686D6C"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 xml:space="preserve"> 798, 041/590 981</w:t>
      </w:r>
      <w:r w:rsidRPr="00686D6C">
        <w:rPr>
          <w:rFonts w:ascii="Trebuchet MS" w:hAnsi="Trebuchet MS"/>
          <w:sz w:val="20"/>
          <w:szCs w:val="20"/>
        </w:rPr>
        <w:t xml:space="preserve"> </w:t>
      </w:r>
    </w:p>
    <w:p w14:paraId="375C4A67" w14:textId="0C470F90" w:rsidR="00686D6C" w:rsidRPr="00686D6C" w:rsidRDefault="008C1816" w:rsidP="00686D6C">
      <w:pPr>
        <w:spacing w:after="0" w:line="240" w:lineRule="auto"/>
        <w:jc w:val="right"/>
        <w:rPr>
          <w:rStyle w:val="Hiperpovezava"/>
          <w:rFonts w:ascii="Trebuchet MS" w:hAnsi="Trebuchet MS"/>
          <w:color w:val="auto"/>
          <w:sz w:val="20"/>
          <w:szCs w:val="20"/>
          <w:u w:val="none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 wp14:anchorId="217EC459" wp14:editId="2A910CC5">
            <wp:simplePos x="0" y="0"/>
            <wp:positionH relativeFrom="column">
              <wp:posOffset>4716780</wp:posOffset>
            </wp:positionH>
            <wp:positionV relativeFrom="paragraph">
              <wp:posOffset>107315</wp:posOffset>
            </wp:positionV>
            <wp:extent cx="1050678" cy="25200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78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686D6C" w:rsidRPr="00686D6C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pin-opp@pzs.si</w:t>
        </w:r>
      </w:hyperlink>
    </w:p>
    <w:p w14:paraId="6A9F1813" w14:textId="77777777" w:rsidR="00686D6C" w:rsidRPr="00686D6C" w:rsidRDefault="00686D6C" w:rsidP="00686D6C">
      <w:pPr>
        <w:spacing w:after="0" w:line="240" w:lineRule="auto"/>
        <w:jc w:val="right"/>
        <w:rPr>
          <w:rStyle w:val="Hiperpovezava"/>
          <w:rFonts w:ascii="Trebuchet MS" w:hAnsi="Trebuchet MS"/>
          <w:color w:val="auto"/>
          <w:sz w:val="20"/>
          <w:szCs w:val="20"/>
          <w:u w:val="none"/>
        </w:rPr>
      </w:pPr>
    </w:p>
    <w:p w14:paraId="746B75C1" w14:textId="50225A21" w:rsidR="00686D6C" w:rsidRPr="00686D6C" w:rsidRDefault="00051051" w:rsidP="00686D6C">
      <w:pPr>
        <w:spacing w:after="0"/>
        <w:jc w:val="right"/>
        <w:rPr>
          <w:rFonts w:ascii="Trebuchet MS" w:hAnsi="Trebuchet MS"/>
        </w:rPr>
      </w:pPr>
      <w:r>
        <w:rPr>
          <w:rFonts w:ascii="Trebuchet MS" w:hAnsi="Trebuchet MS"/>
          <w:sz w:val="20"/>
          <w:szCs w:val="20"/>
        </w:rPr>
        <w:t>1</w:t>
      </w:r>
      <w:r w:rsidR="00CF3ACD">
        <w:rPr>
          <w:rFonts w:ascii="Trebuchet MS" w:hAnsi="Trebuchet MS"/>
          <w:sz w:val="20"/>
          <w:szCs w:val="20"/>
        </w:rPr>
        <w:t>2</w:t>
      </w:r>
      <w:r w:rsidR="00686D6C" w:rsidRPr="00686D6C">
        <w:rPr>
          <w:rFonts w:ascii="Trebuchet MS" w:hAnsi="Trebuchet MS"/>
          <w:sz w:val="20"/>
          <w:szCs w:val="20"/>
        </w:rPr>
        <w:t xml:space="preserve">. </w:t>
      </w:r>
      <w:r w:rsidR="00242476">
        <w:rPr>
          <w:rFonts w:ascii="Trebuchet MS" w:hAnsi="Trebuchet MS"/>
          <w:sz w:val="20"/>
          <w:szCs w:val="20"/>
        </w:rPr>
        <w:t>oktober</w:t>
      </w:r>
      <w:r w:rsidR="00686D6C" w:rsidRPr="00686D6C">
        <w:rPr>
          <w:rFonts w:ascii="Trebuchet MS" w:hAnsi="Trebuchet MS"/>
          <w:sz w:val="20"/>
          <w:szCs w:val="20"/>
        </w:rPr>
        <w:t xml:space="preserve"> 2021</w:t>
      </w:r>
    </w:p>
    <w:p w14:paraId="7458EC7F" w14:textId="0A3EBD2A" w:rsidR="00C35AB0" w:rsidRDefault="008C1816" w:rsidP="009A5656"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3455944F" wp14:editId="5EEA8BB5">
            <wp:simplePos x="0" y="0"/>
            <wp:positionH relativeFrom="margin">
              <wp:posOffset>2107565</wp:posOffset>
            </wp:positionH>
            <wp:positionV relativeFrom="paragraph">
              <wp:posOffset>13335</wp:posOffset>
            </wp:positionV>
            <wp:extent cx="1144905" cy="29845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D6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2AAC5" wp14:editId="23EBB6DF">
                <wp:simplePos x="0" y="0"/>
                <wp:positionH relativeFrom="column">
                  <wp:posOffset>4461510</wp:posOffset>
                </wp:positionH>
                <wp:positionV relativeFrom="paragraph">
                  <wp:posOffset>22860</wp:posOffset>
                </wp:positionV>
                <wp:extent cx="2369820" cy="457200"/>
                <wp:effectExtent l="0" t="0" r="0" b="0"/>
                <wp:wrapNone/>
                <wp:docPr id="1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982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04BE40AB" w14:textId="77777777" w:rsidR="00686D6C" w:rsidRPr="005F3144" w:rsidRDefault="00686D6C" w:rsidP="00686D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5F3144">
                              <w:rPr>
                                <w:b/>
                                <w:color w:val="C00000"/>
                              </w:rPr>
                              <w:t>INKLUZIJA JE PROCES, PRI KATEREM SE UČIMO ŽIVETI DRUG Z DRUGIM!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2AAC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351.3pt;margin-top:1.8pt;width:186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" fillcolor="window" strokecolor="#002060" strokeweight="1.5pt">
                <v:path arrowok="t"/>
                <v:textbox>
                  <w:txbxContent>
                    <w:p w14:paraId="04BE40AB" w14:textId="77777777" w:rsidR="00686D6C" w:rsidRPr="005F3144" w:rsidRDefault="00686D6C" w:rsidP="00686D6C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</w:rPr>
                      </w:pPr>
                      <w:r w:rsidRPr="005F3144">
                        <w:rPr>
                          <w:b/>
                          <w:color w:val="C00000"/>
                        </w:rPr>
                        <w:t>INKLUZIJA JE PROCES, PRI KATEREM SE UČIMO ŽIVETI DRUG Z DRUGIM!</w:t>
                      </w:r>
                    </w:p>
                  </w:txbxContent>
                </v:textbox>
              </v:shape>
            </w:pict>
          </mc:Fallback>
        </mc:AlternateContent>
      </w:r>
    </w:p>
    <w:p w14:paraId="1275C88A" w14:textId="74AECCD2" w:rsidR="00CB1F54" w:rsidRDefault="00CB1F54"/>
    <w:p w14:paraId="0ADECAFB" w14:textId="6095403C" w:rsidR="00AD3CDF" w:rsidRPr="00E42448" w:rsidRDefault="00AD3CDF" w:rsidP="00AD3CDF">
      <w:pPr>
        <w:tabs>
          <w:tab w:val="center" w:pos="5102"/>
          <w:tab w:val="left" w:pos="8675"/>
        </w:tabs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4244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Vabilo na inkluzijski pohod Skupaj v hribe</w:t>
      </w:r>
      <w:r w:rsidRPr="00E4244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</w:p>
    <w:p w14:paraId="201DC40C" w14:textId="510FDA63" w:rsidR="00AD3CDF" w:rsidRPr="00E42448" w:rsidRDefault="00051051" w:rsidP="00AD3CDF">
      <w:pPr>
        <w:jc w:val="center"/>
        <w:rPr>
          <w:rFonts w:asciiTheme="minorHAnsi" w:hAnsiTheme="minorHAnsi" w:cstheme="minorHAnsi"/>
          <w:b/>
          <w:i/>
          <w:color w:val="0070C0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i/>
          <w:color w:val="0070C0"/>
          <w:sz w:val="36"/>
          <w:szCs w:val="36"/>
          <w:u w:val="single"/>
        </w:rPr>
        <w:t>LISCA</w:t>
      </w:r>
      <w:r w:rsidR="00DA16EE" w:rsidRPr="00E42448">
        <w:rPr>
          <w:rFonts w:asciiTheme="minorHAnsi" w:hAnsiTheme="minorHAnsi" w:cstheme="minorHAnsi"/>
          <w:b/>
          <w:i/>
          <w:color w:val="0070C0"/>
          <w:sz w:val="36"/>
          <w:szCs w:val="36"/>
          <w:u w:val="single"/>
        </w:rPr>
        <w:t xml:space="preserve">, </w:t>
      </w:r>
      <w:r>
        <w:rPr>
          <w:rFonts w:asciiTheme="minorHAnsi" w:hAnsiTheme="minorHAnsi" w:cstheme="minorHAnsi"/>
          <w:b/>
          <w:i/>
          <w:color w:val="0070C0"/>
          <w:sz w:val="36"/>
          <w:szCs w:val="36"/>
          <w:u w:val="single"/>
        </w:rPr>
        <w:t>23</w:t>
      </w:r>
      <w:r w:rsidR="00DA16EE" w:rsidRPr="00E42448">
        <w:rPr>
          <w:rFonts w:asciiTheme="minorHAnsi" w:hAnsiTheme="minorHAnsi" w:cstheme="minorHAnsi"/>
          <w:b/>
          <w:i/>
          <w:color w:val="0070C0"/>
          <w:sz w:val="36"/>
          <w:szCs w:val="36"/>
          <w:u w:val="single"/>
        </w:rPr>
        <w:t xml:space="preserve">. </w:t>
      </w:r>
      <w:r w:rsidR="00D837E5" w:rsidRPr="00E42448">
        <w:rPr>
          <w:rFonts w:asciiTheme="minorHAnsi" w:hAnsiTheme="minorHAnsi" w:cstheme="minorHAnsi"/>
          <w:b/>
          <w:i/>
          <w:color w:val="0070C0"/>
          <w:sz w:val="36"/>
          <w:szCs w:val="36"/>
          <w:u w:val="single"/>
        </w:rPr>
        <w:t>oktober</w:t>
      </w:r>
      <w:r w:rsidR="00DA16EE" w:rsidRPr="00E42448">
        <w:rPr>
          <w:rFonts w:asciiTheme="minorHAnsi" w:hAnsiTheme="minorHAnsi" w:cstheme="minorHAnsi"/>
          <w:b/>
          <w:i/>
          <w:color w:val="0070C0"/>
          <w:sz w:val="36"/>
          <w:szCs w:val="36"/>
          <w:u w:val="single"/>
        </w:rPr>
        <w:t xml:space="preserve"> 2021</w:t>
      </w:r>
    </w:p>
    <w:p w14:paraId="30F6B110" w14:textId="4B582DE6" w:rsidR="00AD3CDF" w:rsidRPr="00E362DC" w:rsidRDefault="00051051" w:rsidP="00133D75">
      <w:pPr>
        <w:spacing w:after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</w:t>
      </w:r>
      <w:r w:rsidR="00AD3CDF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abimo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vas </w:t>
      </w:r>
      <w:r w:rsidR="00AD3CDF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na pohod Skupaj v hribe, ki ga pripravlja</w:t>
      </w:r>
      <w:r w:rsidR="00B86CD3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jo</w:t>
      </w:r>
      <w:r w:rsidR="00AD3CDF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delovn</w:t>
      </w:r>
      <w:r w:rsidR="00B86CD3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</w:t>
      </w:r>
      <w:r w:rsidR="00AD3CDF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skupin</w:t>
      </w:r>
      <w:r w:rsidR="00B86CD3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</w:t>
      </w:r>
      <w:r w:rsidR="00AD3CDF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Nevrorazlični AMA</w:t>
      </w:r>
      <w:r w:rsidR="0099014A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 GOGO</w:t>
      </w:r>
      <w:r w:rsidR="00B86CD3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="0099014A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SSP po SPP</w:t>
      </w:r>
      <w:r w:rsidR="00B86CD3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in odbor Pin/OPP</w:t>
      </w:r>
      <w:r w:rsidR="00D05319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4777E411" w14:textId="077DCA04" w:rsidR="00133D75" w:rsidRDefault="00AD3CDF" w:rsidP="00133D75">
      <w:pPr>
        <w:pStyle w:val="Brezrazmikov"/>
        <w:jc w:val="both"/>
        <w:rPr>
          <w:b/>
          <w:sz w:val="24"/>
          <w:szCs w:val="24"/>
          <w:shd w:val="clear" w:color="auto" w:fill="FFFFFF"/>
          <w:lang w:eastAsia="sl-SI"/>
        </w:rPr>
      </w:pP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Namen pohoda je spoznavati naravo in zanimivosti, ki jih ponuja </w:t>
      </w:r>
      <w:r w:rsidR="00711FE1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okolje</w:t>
      </w: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z inkluzijskim pristopom, ko lahko skupaj vsak v svojem tempu in na svoj način doživlja pohod. </w:t>
      </w:r>
      <w:r w:rsidR="00133D75" w:rsidRPr="005F5C67">
        <w:rPr>
          <w:b/>
          <w:bCs/>
          <w:sz w:val="24"/>
          <w:szCs w:val="24"/>
          <w:lang w:eastAsia="sl-SI"/>
        </w:rPr>
        <w:t>Gibalno ovirani gore osvajajo</w:t>
      </w:r>
      <w:r w:rsidR="00133D75" w:rsidRPr="005F5C67">
        <w:rPr>
          <w:b/>
          <w:sz w:val="24"/>
          <w:szCs w:val="24"/>
          <w:lang w:eastAsia="sl-SI"/>
        </w:rPr>
        <w:t xml:space="preserve"> (GOGO)</w:t>
      </w:r>
      <w:r w:rsidR="00133D75">
        <w:rPr>
          <w:b/>
          <w:sz w:val="24"/>
          <w:szCs w:val="24"/>
          <w:lang w:eastAsia="sl-SI"/>
        </w:rPr>
        <w:t xml:space="preserve"> </w:t>
      </w:r>
      <w:r w:rsidR="00133D75" w:rsidRPr="005F5C67">
        <w:rPr>
          <w:b/>
          <w:sz w:val="24"/>
          <w:szCs w:val="24"/>
          <w:lang w:eastAsia="sl-SI"/>
        </w:rPr>
        <w:t xml:space="preserve">je akcija, ki ponuja ideje kam v hribe in skrbi za podporno okolje za osebe na invalidskih vozičkih. </w:t>
      </w:r>
      <w:r w:rsidR="00133D75" w:rsidRPr="005F5C67">
        <w:rPr>
          <w:b/>
          <w:sz w:val="24"/>
          <w:szCs w:val="24"/>
          <w:shd w:val="clear" w:color="auto" w:fill="FFFFFF"/>
          <w:lang w:eastAsia="sl-SI"/>
        </w:rPr>
        <w:t>Na vzponih je lažje, če imaš partnerja, ki ti stoji ob strani, zato bodo z nami tudi prostovoljci</w:t>
      </w:r>
      <w:r w:rsidR="00133D75" w:rsidRPr="005F5C67">
        <w:rPr>
          <w:b/>
          <w:bCs/>
          <w:sz w:val="24"/>
          <w:szCs w:val="24"/>
          <w:shd w:val="clear" w:color="auto" w:fill="FFFFFF"/>
          <w:lang w:eastAsia="sl-SI"/>
        </w:rPr>
        <w:t xml:space="preserve"> </w:t>
      </w:r>
      <w:r w:rsidR="00133D75" w:rsidRPr="005F5C67">
        <w:rPr>
          <w:b/>
          <w:sz w:val="24"/>
          <w:szCs w:val="24"/>
          <w:shd w:val="clear" w:color="auto" w:fill="FFFFFF"/>
          <w:lang w:eastAsia="sl-SI"/>
        </w:rPr>
        <w:t xml:space="preserve">za pomoč pri hoji ali vožnji z invalidskim vozičkom. </w:t>
      </w:r>
      <w:r w:rsidR="00133D75">
        <w:rPr>
          <w:b/>
          <w:sz w:val="24"/>
          <w:szCs w:val="24"/>
          <w:shd w:val="clear" w:color="auto" w:fill="FFFFFF"/>
          <w:lang w:eastAsia="sl-SI"/>
        </w:rPr>
        <w:t xml:space="preserve"> </w:t>
      </w:r>
    </w:p>
    <w:p w14:paraId="3305153F" w14:textId="254423BF" w:rsidR="00CF3ACD" w:rsidRDefault="00CF3ACD" w:rsidP="00051051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0BD672C" w14:textId="7C6D914B" w:rsidR="00CF3ACD" w:rsidRDefault="00CF3ACD" w:rsidP="00051051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03BB2">
        <w:rPr>
          <w:rFonts w:asciiTheme="minorHAnsi" w:hAnsiTheme="minorHAnsi" w:cstheme="minorHAnsi"/>
          <w:b/>
          <w:noProof/>
          <w:color w:val="000000" w:themeColor="text1"/>
          <w:lang w:eastAsia="sl-SI"/>
        </w:rPr>
        <w:drawing>
          <wp:anchor distT="0" distB="0" distL="114300" distR="114300" simplePos="0" relativeHeight="251671552" behindDoc="1" locked="0" layoutInCell="1" allowOverlap="1" wp14:anchorId="59847E43" wp14:editId="4BFA7A40">
            <wp:simplePos x="0" y="0"/>
            <wp:positionH relativeFrom="margin">
              <wp:posOffset>5144770</wp:posOffset>
            </wp:positionH>
            <wp:positionV relativeFrom="page">
              <wp:posOffset>4213225</wp:posOffset>
            </wp:positionV>
            <wp:extent cx="1918800" cy="1440000"/>
            <wp:effectExtent l="0" t="0" r="5715" b="8255"/>
            <wp:wrapTight wrapText="bothSides">
              <wp:wrapPolygon edited="0">
                <wp:start x="0" y="0"/>
                <wp:lineTo x="0" y="21438"/>
                <wp:lineTo x="21450" y="21438"/>
                <wp:lineTo x="21450" y="0"/>
                <wp:lineTo x="0" y="0"/>
              </wp:wrapPolygon>
            </wp:wrapTight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8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BB2">
        <w:rPr>
          <w:rFonts w:asciiTheme="minorHAnsi" w:hAnsiTheme="minorHAnsi" w:cstheme="minorHAnsi"/>
          <w:b/>
          <w:noProof/>
          <w:color w:val="000000" w:themeColor="text1"/>
          <w:lang w:eastAsia="sl-SI"/>
        </w:rPr>
        <w:drawing>
          <wp:anchor distT="0" distB="0" distL="114300" distR="114300" simplePos="0" relativeHeight="251672576" behindDoc="1" locked="0" layoutInCell="1" allowOverlap="1" wp14:anchorId="790590C5" wp14:editId="23AE8FAF">
            <wp:simplePos x="0" y="0"/>
            <wp:positionH relativeFrom="column">
              <wp:posOffset>3116580</wp:posOffset>
            </wp:positionH>
            <wp:positionV relativeFrom="paragraph">
              <wp:posOffset>6985</wp:posOffset>
            </wp:positionV>
            <wp:extent cx="1918800" cy="1440000"/>
            <wp:effectExtent l="0" t="0" r="5715" b="8255"/>
            <wp:wrapTight wrapText="bothSides">
              <wp:wrapPolygon edited="0">
                <wp:start x="0" y="0"/>
                <wp:lineTo x="0" y="21438"/>
                <wp:lineTo x="21450" y="21438"/>
                <wp:lineTo x="21450" y="0"/>
                <wp:lineTo x="0" y="0"/>
              </wp:wrapPolygon>
            </wp:wrapTight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8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051" w:rsidRPr="00B03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Malo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051051" w:rsidRPr="00B03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 križiščem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pod Lisco je na odcepu</w:t>
      </w:r>
      <w:r w:rsidR="00051051" w:rsidRPr="00B03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za</w:t>
      </w:r>
      <w:r w:rsidR="00B03BB2" w:rsidRPr="00B03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Lisco </w:t>
      </w:r>
      <w:r w:rsidRPr="00B03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ob desni strani ceste </w:t>
      </w:r>
      <w:r w:rsidR="00B03BB2" w:rsidRPr="00B03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makadamsko parkirišče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</w:t>
      </w:r>
    </w:p>
    <w:p w14:paraId="4B1E8D97" w14:textId="2007F4D2" w:rsidR="00051051" w:rsidRPr="00B03BB2" w:rsidRDefault="00CF3ACD" w:rsidP="00051051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Zbor</w:t>
      </w:r>
      <w:r w:rsidR="00051051" w:rsidRPr="00B03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ob </w:t>
      </w:r>
      <w:r w:rsidR="00ED1FD2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9.4</w:t>
      </w:r>
      <w:r w:rsidR="00051051" w:rsidRPr="00B03BB2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5</w:t>
      </w:r>
      <w:r w:rsidR="00B03BB2" w:rsidRPr="00B03BB2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uri</w:t>
      </w:r>
      <w:r w:rsidR="00051051" w:rsidRPr="00B03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</w:t>
      </w:r>
    </w:p>
    <w:p w14:paraId="6E2ABF9B" w14:textId="62151A7A" w:rsidR="00051051" w:rsidRPr="00B03BB2" w:rsidRDefault="00051051" w:rsidP="00051051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03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Do doma na Lisci se bomo vzpeli po asfaltirani cesti. Dolžina poti je 4 km vzpona. Do koče je ura hoda ali vožnje. </w:t>
      </w:r>
    </w:p>
    <w:p w14:paraId="56185D79" w14:textId="78FCE975" w:rsidR="00D21BE8" w:rsidRPr="00E362DC" w:rsidRDefault="000E6972" w:rsidP="000E6972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</w:t>
      </w: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premljali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nas bodo </w:t>
      </w: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planinski vodniki in prostovoljci. </w:t>
      </w:r>
    </w:p>
    <w:p w14:paraId="5A1AF1A4" w14:textId="644F6F6E" w:rsidR="008408D7" w:rsidRPr="00E362DC" w:rsidRDefault="008408D7" w:rsidP="00D21BE8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5CF1B23" w14:textId="77777777" w:rsidR="00CF3ACD" w:rsidRPr="00275A2B" w:rsidRDefault="00CF3ACD" w:rsidP="00CF3ACD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4624" behindDoc="1" locked="0" layoutInCell="1" allowOverlap="1" wp14:anchorId="5551041A" wp14:editId="201732FD">
            <wp:simplePos x="0" y="0"/>
            <wp:positionH relativeFrom="margin">
              <wp:posOffset>57150</wp:posOffset>
            </wp:positionH>
            <wp:positionV relativeFrom="paragraph">
              <wp:posOffset>8255</wp:posOffset>
            </wp:positionV>
            <wp:extent cx="2703600" cy="1620000"/>
            <wp:effectExtent l="0" t="0" r="1905" b="0"/>
            <wp:wrapTight wrapText="bothSides">
              <wp:wrapPolygon edited="0">
                <wp:start x="0" y="0"/>
                <wp:lineTo x="0" y="21338"/>
                <wp:lineTo x="21463" y="21338"/>
                <wp:lineTo x="21463" y="0"/>
                <wp:lineTo x="0" y="0"/>
              </wp:wrapPolygon>
            </wp:wrapTight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5" t="11645" r="11059" b="15313"/>
                    <a:stretch/>
                  </pic:blipFill>
                  <pic:spPr bwMode="auto">
                    <a:xfrm>
                      <a:off x="0" y="0"/>
                      <a:ext cx="27036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Naš cilj je </w:t>
      </w:r>
      <w:r w:rsidRPr="00CF3ACD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Tončkov dom na Lisci </w:t>
      </w:r>
      <w:r w:rsidRPr="00B03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(9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Pr="00B03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7 mnm),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275A2B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Podgorica 36, 8290 Sevnica</w:t>
      </w:r>
      <w:r w:rsidRPr="00275A2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</w:t>
      </w:r>
      <w:r w:rsidRPr="00275A2B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Dom stoji na razgledni ploščadi na južni strani tik pod vrhom Lisce (948 m). S ploščadi pred domom je lep pogled na dolino Save od Radeč proti Sevnici in Dolenjsko gričevje na južni strani doline.</w:t>
      </w:r>
    </w:p>
    <w:p w14:paraId="609F3C31" w14:textId="57D4FBEA" w:rsidR="00CF3ACD" w:rsidRDefault="00CF3ACD" w:rsidP="00C01A70">
      <w:pPr>
        <w:pStyle w:val="Odstavekseznama"/>
        <w:tabs>
          <w:tab w:val="left" w:pos="426"/>
        </w:tabs>
        <w:ind w:left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4071D6C" w14:textId="6330C26A" w:rsidR="00AD3CDF" w:rsidRPr="00E362DC" w:rsidRDefault="00AD3CDF" w:rsidP="00C01A70">
      <w:pPr>
        <w:pStyle w:val="Odstavekseznama"/>
        <w:tabs>
          <w:tab w:val="left" w:pos="426"/>
        </w:tabs>
        <w:ind w:left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E362DC">
        <w:rPr>
          <w:rFonts w:cstheme="minorHAnsi"/>
          <w:b/>
          <w:color w:val="000000" w:themeColor="text1"/>
          <w:sz w:val="24"/>
          <w:szCs w:val="24"/>
        </w:rPr>
        <w:t>Ob 12.</w:t>
      </w:r>
      <w:r w:rsidR="008408D7" w:rsidRPr="00E362DC">
        <w:rPr>
          <w:rFonts w:cstheme="minorHAnsi"/>
          <w:b/>
          <w:color w:val="000000" w:themeColor="text1"/>
          <w:sz w:val="24"/>
          <w:szCs w:val="24"/>
        </w:rPr>
        <w:t>15</w:t>
      </w:r>
      <w:r w:rsidRPr="00E362DC">
        <w:rPr>
          <w:rFonts w:cstheme="minorHAnsi"/>
          <w:b/>
          <w:color w:val="000000" w:themeColor="text1"/>
          <w:sz w:val="24"/>
          <w:szCs w:val="24"/>
        </w:rPr>
        <w:t xml:space="preserve"> bo</w:t>
      </w:r>
      <w:r w:rsidR="00CA6221" w:rsidRPr="00E362DC">
        <w:rPr>
          <w:rFonts w:cstheme="minorHAnsi"/>
          <w:b/>
          <w:color w:val="000000" w:themeColor="text1"/>
          <w:sz w:val="24"/>
          <w:szCs w:val="24"/>
        </w:rPr>
        <w:t>m</w:t>
      </w:r>
      <w:r w:rsidRPr="00E362DC">
        <w:rPr>
          <w:rFonts w:cstheme="minorHAnsi"/>
          <w:b/>
          <w:color w:val="000000" w:themeColor="text1"/>
          <w:sz w:val="24"/>
          <w:szCs w:val="24"/>
        </w:rPr>
        <w:t xml:space="preserve">o imeli krajšo otvoritev, kjer bodo predstavniki </w:t>
      </w:r>
      <w:r w:rsidR="008408D7" w:rsidRPr="00E362DC">
        <w:rPr>
          <w:rFonts w:cstheme="minorHAnsi"/>
          <w:b/>
          <w:color w:val="000000" w:themeColor="text1"/>
          <w:sz w:val="24"/>
          <w:szCs w:val="24"/>
        </w:rPr>
        <w:t>organizacij</w:t>
      </w:r>
      <w:r w:rsidRPr="00E362DC">
        <w:rPr>
          <w:rFonts w:cstheme="minorHAnsi"/>
          <w:b/>
          <w:color w:val="000000" w:themeColor="text1"/>
          <w:sz w:val="24"/>
          <w:szCs w:val="24"/>
        </w:rPr>
        <w:t xml:space="preserve"> pozdravili planince</w:t>
      </w:r>
      <w:r w:rsidR="00D84DF3" w:rsidRPr="00E362DC">
        <w:rPr>
          <w:rFonts w:cstheme="minorHAnsi"/>
          <w:b/>
          <w:color w:val="000000" w:themeColor="text1"/>
          <w:sz w:val="24"/>
          <w:szCs w:val="24"/>
        </w:rPr>
        <w:t xml:space="preserve">. </w:t>
      </w:r>
    </w:p>
    <w:p w14:paraId="399ECBA2" w14:textId="1DB3E7E9" w:rsidR="00E362DC" w:rsidRPr="00F271D5" w:rsidRDefault="00DF629F" w:rsidP="00F271D5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62DC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Hrana:</w:t>
      </w:r>
      <w:r w:rsidRPr="00E362DC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 </w:t>
      </w:r>
      <w:r w:rsidR="00EF250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F271D5" w:rsidRPr="00F271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golaž, ješprenj</w:t>
      </w:r>
      <w:r w:rsidR="00F271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in z</w:t>
      </w:r>
      <w:r w:rsidR="00F271D5" w:rsidRPr="00F271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žar</w:t>
      </w:r>
      <w:r w:rsidR="00F271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a.</w:t>
      </w:r>
    </w:p>
    <w:p w14:paraId="55049BA5" w14:textId="77777777" w:rsidR="00F271D5" w:rsidRDefault="00F271D5" w:rsidP="00F271D5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6072772" w14:textId="0257C8C8" w:rsidR="00E362DC" w:rsidRPr="00E362DC" w:rsidRDefault="00AD3CDF" w:rsidP="00E362DC">
      <w:pPr>
        <w:pStyle w:val="Brezrazmikov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Prijava</w:t>
      </w: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za udeležbo na inkluzijskem pohodu je zaradi omejenega števila udeležencev obvezna do vključno</w:t>
      </w:r>
      <w:r w:rsidR="00E362DC" w:rsidRPr="00E362D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33D75">
        <w:rPr>
          <w:rFonts w:cstheme="minorHAnsi"/>
          <w:b/>
          <w:color w:val="000000" w:themeColor="text1"/>
          <w:sz w:val="24"/>
          <w:szCs w:val="24"/>
        </w:rPr>
        <w:t>torka</w:t>
      </w:r>
      <w:r w:rsidR="00E362DC" w:rsidRPr="00E362DC">
        <w:rPr>
          <w:rFonts w:cstheme="minorHAnsi"/>
          <w:b/>
          <w:color w:val="000000" w:themeColor="text1"/>
          <w:sz w:val="24"/>
          <w:szCs w:val="24"/>
        </w:rPr>
        <w:t>,</w:t>
      </w: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4D37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19</w:t>
      </w: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</w:t>
      </w:r>
      <w:r w:rsidR="00D41BAB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oktobra</w:t>
      </w:r>
      <w:r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2021</w:t>
      </w:r>
      <w:r w:rsidR="00E362DC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="00E362DC" w:rsidRPr="00E362D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362DC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preko spletne </w:t>
      </w:r>
      <w:hyperlink r:id="rId16" w:history="1">
        <w:r w:rsidR="00E362DC" w:rsidRPr="00E362DC">
          <w:rPr>
            <w:rStyle w:val="Hiperpovezava"/>
            <w:rFonts w:asciiTheme="minorHAnsi" w:hAnsiTheme="minorHAnsi" w:cstheme="minorHAnsi"/>
            <w:b/>
            <w:sz w:val="24"/>
            <w:szCs w:val="24"/>
          </w:rPr>
          <w:t>e-prijave</w:t>
        </w:r>
      </w:hyperlink>
      <w:r w:rsidR="00E362DC" w:rsidRPr="00E362DC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E362DC" w:rsidRPr="00E362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(pritisni nanjo!) ali pisne prijave – v prilogi!</w:t>
      </w:r>
    </w:p>
    <w:p w14:paraId="69FBAEF1" w14:textId="77777777" w:rsidR="00E362DC" w:rsidRPr="00E362DC" w:rsidRDefault="00E362DC" w:rsidP="00AD3CDF">
      <w:pPr>
        <w:pStyle w:val="Odstavekseznama"/>
        <w:tabs>
          <w:tab w:val="left" w:pos="426"/>
        </w:tabs>
        <w:ind w:left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547C9B6" w14:textId="6F9B85D7" w:rsidR="00E362DC" w:rsidRPr="00E362DC" w:rsidRDefault="00133D75" w:rsidP="00C01A70">
      <w:pPr>
        <w:pStyle w:val="Odstavekseznama"/>
        <w:tabs>
          <w:tab w:val="left" w:pos="426"/>
        </w:tabs>
        <w:ind w:left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01589C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>Imate še kakšno vprašanje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>? P</w:t>
      </w:r>
      <w:r w:rsidRPr="0001589C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>išite nam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 na</w:t>
      </w:r>
      <w:r w:rsidR="00E362DC" w:rsidRPr="00E362D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hyperlink r:id="rId17" w:history="1">
        <w:r w:rsidR="00E362DC" w:rsidRPr="00E362DC">
          <w:rPr>
            <w:rStyle w:val="Hiperpovezava"/>
            <w:rFonts w:cstheme="minorHAnsi"/>
            <w:b/>
            <w:sz w:val="24"/>
            <w:szCs w:val="24"/>
          </w:rPr>
          <w:t>2020goov@gmail.com</w:t>
        </w:r>
      </w:hyperlink>
      <w:r w:rsidR="00E362DC" w:rsidRPr="00E362DC">
        <w:rPr>
          <w:rFonts w:cstheme="minorHAnsi"/>
          <w:b/>
          <w:color w:val="000000" w:themeColor="text1"/>
          <w:sz w:val="24"/>
          <w:szCs w:val="24"/>
        </w:rPr>
        <w:t xml:space="preserve">, </w:t>
      </w:r>
      <w:r w:rsidRPr="0001589C"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ali 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sl-SI"/>
        </w:rPr>
        <w:t xml:space="preserve">pokličite </w:t>
      </w:r>
      <w:r w:rsidRPr="0001589C">
        <w:rPr>
          <w:rFonts w:cstheme="minorHAnsi"/>
          <w:b/>
          <w:color w:val="000000" w:themeColor="text1"/>
          <w:sz w:val="24"/>
          <w:szCs w:val="24"/>
        </w:rPr>
        <w:t xml:space="preserve">na </w:t>
      </w:r>
      <w:r w:rsidR="00E362DC" w:rsidRPr="00E362DC">
        <w:rPr>
          <w:rFonts w:cstheme="minorHAnsi"/>
          <w:b/>
          <w:color w:val="000000" w:themeColor="text1"/>
          <w:sz w:val="24"/>
          <w:szCs w:val="24"/>
        </w:rPr>
        <w:t>gsm</w:t>
      </w:r>
      <w:r>
        <w:rPr>
          <w:rFonts w:cstheme="minorHAnsi"/>
          <w:b/>
          <w:color w:val="000000" w:themeColor="text1"/>
          <w:sz w:val="24"/>
          <w:szCs w:val="24"/>
        </w:rPr>
        <w:t>:</w:t>
      </w:r>
      <w:r w:rsidR="00E362DC" w:rsidRPr="00E362DC">
        <w:rPr>
          <w:rFonts w:cstheme="minorHAnsi"/>
          <w:b/>
          <w:color w:val="000000" w:themeColor="text1"/>
          <w:sz w:val="24"/>
          <w:szCs w:val="24"/>
        </w:rPr>
        <w:t xml:space="preserve"> 031 536 573, Stojan</w:t>
      </w:r>
    </w:p>
    <w:p w14:paraId="45813264" w14:textId="0876F588" w:rsidR="00E362DC" w:rsidRDefault="00E362DC" w:rsidP="00E362DC">
      <w:pPr>
        <w:pStyle w:val="Odstavekseznama"/>
        <w:tabs>
          <w:tab w:val="left" w:pos="426"/>
        </w:tabs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sectPr w:rsidR="00E362DC" w:rsidSect="0084495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397" w:right="567" w:bottom="397" w:left="56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CB48E" w14:textId="77777777" w:rsidR="00727E8C" w:rsidRDefault="00727E8C" w:rsidP="00CB1F54">
      <w:pPr>
        <w:spacing w:after="0" w:line="240" w:lineRule="auto"/>
      </w:pPr>
      <w:r>
        <w:separator/>
      </w:r>
    </w:p>
  </w:endnote>
  <w:endnote w:type="continuationSeparator" w:id="0">
    <w:p w14:paraId="0ED30111" w14:textId="77777777" w:rsidR="00727E8C" w:rsidRDefault="00727E8C" w:rsidP="00CB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394A3" w14:textId="77777777" w:rsidR="000E6972" w:rsidRDefault="000E697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50852" w14:textId="1A183D2A" w:rsidR="00A61699" w:rsidRDefault="000E6972" w:rsidP="00A61699">
    <w:pPr>
      <w:pStyle w:val="Noga"/>
      <w:jc w:val="center"/>
    </w:pPr>
    <w:r>
      <w:rPr>
        <w:noProof/>
        <w:lang w:eastAsia="sl-SI"/>
      </w:rPr>
      <w:drawing>
        <wp:inline distT="0" distB="0" distL="0" distR="0" wp14:anchorId="2EEF23FD" wp14:editId="27446F70">
          <wp:extent cx="3825240" cy="70104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125C3" w14:textId="77777777" w:rsidR="000E6972" w:rsidRDefault="000E697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20BF9" w14:textId="77777777" w:rsidR="00727E8C" w:rsidRDefault="00727E8C" w:rsidP="00CB1F54">
      <w:pPr>
        <w:spacing w:after="0" w:line="240" w:lineRule="auto"/>
      </w:pPr>
      <w:r>
        <w:separator/>
      </w:r>
    </w:p>
  </w:footnote>
  <w:footnote w:type="continuationSeparator" w:id="0">
    <w:p w14:paraId="2CF03C6D" w14:textId="77777777" w:rsidR="00727E8C" w:rsidRDefault="00727E8C" w:rsidP="00CB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65BB3" w14:textId="77777777" w:rsidR="00CB1F54" w:rsidRDefault="00727E8C">
    <w:pPr>
      <w:pStyle w:val="Glava"/>
    </w:pPr>
    <w:r>
      <w:rPr>
        <w:noProof/>
        <w:lang w:eastAsia="sl-SI"/>
      </w:rPr>
      <w:pict w14:anchorId="6C8EA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4" o:spid="_x0000_s20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9F8D9" w14:textId="77777777" w:rsidR="00CB1F54" w:rsidRDefault="00727E8C">
    <w:pPr>
      <w:pStyle w:val="Glava"/>
    </w:pPr>
    <w:r>
      <w:rPr>
        <w:noProof/>
        <w:lang w:eastAsia="sl-SI"/>
      </w:rPr>
      <w:pict w14:anchorId="38F24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5" o:spid="_x0000_s2057" type="#_x0000_t75" style="position:absolute;margin-left:-127.35pt;margin-top:-5.95pt;width:595.7pt;height:841.9pt;z-index:-251657728;mso-position-horizontal-relative:margin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B72A8" w14:textId="77777777" w:rsidR="00CB1F54" w:rsidRDefault="00727E8C">
    <w:pPr>
      <w:pStyle w:val="Glava"/>
    </w:pPr>
    <w:r>
      <w:rPr>
        <w:noProof/>
        <w:lang w:eastAsia="sl-SI"/>
      </w:rPr>
      <w:pict w14:anchorId="4C3FBD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3" o:spid="_x0000_s20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⭕️" style="width:18pt;height:18pt;visibility:visible;mso-wrap-style:square" o:bullet="t">
        <v:imagedata r:id="rId1" o:title="⭕️"/>
      </v:shape>
    </w:pict>
  </w:numPicBullet>
  <w:abstractNum w:abstractNumId="0" w15:restartNumberingAfterBreak="0">
    <w:nsid w:val="523A5456"/>
    <w:multiLevelType w:val="hybridMultilevel"/>
    <w:tmpl w:val="713A2378"/>
    <w:lvl w:ilvl="0" w:tplc="0428F1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AA3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A862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E8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6482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7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615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4A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30B2B32"/>
    <w:multiLevelType w:val="hybridMultilevel"/>
    <w:tmpl w:val="AEC2BE4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54"/>
    <w:rsid w:val="0002588E"/>
    <w:rsid w:val="00051051"/>
    <w:rsid w:val="000822CA"/>
    <w:rsid w:val="000E6972"/>
    <w:rsid w:val="001034E7"/>
    <w:rsid w:val="00133D75"/>
    <w:rsid w:val="001365CD"/>
    <w:rsid w:val="00142082"/>
    <w:rsid w:val="001D004F"/>
    <w:rsid w:val="001D2B9C"/>
    <w:rsid w:val="001F26D4"/>
    <w:rsid w:val="00242476"/>
    <w:rsid w:val="00266517"/>
    <w:rsid w:val="00272DD5"/>
    <w:rsid w:val="00275A2B"/>
    <w:rsid w:val="00295753"/>
    <w:rsid w:val="002F2E13"/>
    <w:rsid w:val="003F1340"/>
    <w:rsid w:val="00487AB7"/>
    <w:rsid w:val="004D3725"/>
    <w:rsid w:val="004E528D"/>
    <w:rsid w:val="005649F3"/>
    <w:rsid w:val="005B5897"/>
    <w:rsid w:val="005F166C"/>
    <w:rsid w:val="006504A6"/>
    <w:rsid w:val="006754BD"/>
    <w:rsid w:val="00686D6C"/>
    <w:rsid w:val="006E669C"/>
    <w:rsid w:val="00711FE1"/>
    <w:rsid w:val="00727E8C"/>
    <w:rsid w:val="007A4F4F"/>
    <w:rsid w:val="007B20F0"/>
    <w:rsid w:val="008408D7"/>
    <w:rsid w:val="00844956"/>
    <w:rsid w:val="008C1816"/>
    <w:rsid w:val="008D16DA"/>
    <w:rsid w:val="009160F7"/>
    <w:rsid w:val="00921626"/>
    <w:rsid w:val="00984DB6"/>
    <w:rsid w:val="0099014A"/>
    <w:rsid w:val="00997805"/>
    <w:rsid w:val="009A4332"/>
    <w:rsid w:val="009A5656"/>
    <w:rsid w:val="009C38EA"/>
    <w:rsid w:val="00A24838"/>
    <w:rsid w:val="00A5275E"/>
    <w:rsid w:val="00A61699"/>
    <w:rsid w:val="00A7289D"/>
    <w:rsid w:val="00AA7B57"/>
    <w:rsid w:val="00AC0895"/>
    <w:rsid w:val="00AD3CDF"/>
    <w:rsid w:val="00B03BB2"/>
    <w:rsid w:val="00B32891"/>
    <w:rsid w:val="00B35BF0"/>
    <w:rsid w:val="00B86CD3"/>
    <w:rsid w:val="00C01A70"/>
    <w:rsid w:val="00C24DC9"/>
    <w:rsid w:val="00C35AB0"/>
    <w:rsid w:val="00CA6221"/>
    <w:rsid w:val="00CB1F54"/>
    <w:rsid w:val="00CC0B56"/>
    <w:rsid w:val="00CF3ACD"/>
    <w:rsid w:val="00D05319"/>
    <w:rsid w:val="00D21BE8"/>
    <w:rsid w:val="00D41BAB"/>
    <w:rsid w:val="00D42F5A"/>
    <w:rsid w:val="00D47E99"/>
    <w:rsid w:val="00D6218F"/>
    <w:rsid w:val="00D62674"/>
    <w:rsid w:val="00D757FF"/>
    <w:rsid w:val="00D837E5"/>
    <w:rsid w:val="00D84DF3"/>
    <w:rsid w:val="00DA16EE"/>
    <w:rsid w:val="00DF629F"/>
    <w:rsid w:val="00E362DC"/>
    <w:rsid w:val="00E42448"/>
    <w:rsid w:val="00E52B94"/>
    <w:rsid w:val="00E87E84"/>
    <w:rsid w:val="00E92333"/>
    <w:rsid w:val="00EA3EE3"/>
    <w:rsid w:val="00ED1FD2"/>
    <w:rsid w:val="00ED4D4E"/>
    <w:rsid w:val="00EF2502"/>
    <w:rsid w:val="00F00A69"/>
    <w:rsid w:val="00F05FDC"/>
    <w:rsid w:val="00F15683"/>
    <w:rsid w:val="00F271D5"/>
    <w:rsid w:val="00F6346D"/>
    <w:rsid w:val="00FC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2FC0B5D"/>
  <w15:chartTrackingRefBased/>
  <w15:docId w15:val="{37252149-0B21-4018-A10A-504AA78C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35AB0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1F5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B1F54"/>
  </w:style>
  <w:style w:type="paragraph" w:styleId="Noga">
    <w:name w:val="footer"/>
    <w:basedOn w:val="Navaden"/>
    <w:link w:val="NogaZnak"/>
    <w:uiPriority w:val="99"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F54"/>
  </w:style>
  <w:style w:type="character" w:styleId="Hiperpovezava">
    <w:name w:val="Hyperlink"/>
    <w:uiPriority w:val="99"/>
    <w:unhideWhenUsed/>
    <w:rsid w:val="00686D6C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AD3CD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rezrazmikov">
    <w:name w:val="No Spacing"/>
    <w:uiPriority w:val="1"/>
    <w:qFormat/>
    <w:rsid w:val="00E362DC"/>
    <w:rPr>
      <w:sz w:val="22"/>
      <w:szCs w:val="22"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5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2020goov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orms.gle/2oYkCSWHZMrK3jV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n-opp@pzs.s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pin-opp.pzs.si" TargetMode="External"/><Relationship Id="rId14" Type="http://schemas.openxmlformats.org/officeDocument/2006/relationships/image" Target="media/image6.jpe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4D45D-6E51-4426-961D-C5F518FB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natasa</cp:lastModifiedBy>
  <cp:revision>2</cp:revision>
  <dcterms:created xsi:type="dcterms:W3CDTF">2021-10-19T06:00:00Z</dcterms:created>
  <dcterms:modified xsi:type="dcterms:W3CDTF">2021-10-19T06:00:00Z</dcterms:modified>
</cp:coreProperties>
</file>