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FCAA0" w14:textId="090DD412" w:rsidR="00157D4E" w:rsidRDefault="00157D4E" w:rsidP="0044371D">
      <w:pPr>
        <w:spacing w:after="0" w:line="240" w:lineRule="auto"/>
        <w:jc w:val="right"/>
        <w:rPr>
          <w:rFonts w:ascii="Trebuchet MS" w:hAnsi="Trebuchet MS"/>
          <w:color w:val="0070C0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1E170A6E" wp14:editId="5A55106B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4556760" cy="78994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6EEB">
        <w:rPr>
          <w:rFonts w:ascii="Trebuchet MS" w:hAnsi="Trebuchet MS"/>
          <w:color w:val="0070C0"/>
          <w:sz w:val="24"/>
          <w:szCs w:val="24"/>
        </w:rPr>
        <w:t>Delovna skupina GOGO</w:t>
      </w:r>
    </w:p>
    <w:p w14:paraId="4A03F558" w14:textId="04CEAC9B" w:rsidR="006E1320" w:rsidRDefault="006E1320" w:rsidP="00157D4E">
      <w:pPr>
        <w:spacing w:after="0" w:line="240" w:lineRule="auto"/>
        <w:jc w:val="right"/>
        <w:rPr>
          <w:rFonts w:ascii="Trebuchet MS" w:hAnsi="Trebuchet MS"/>
          <w:color w:val="002060"/>
        </w:rPr>
      </w:pPr>
    </w:p>
    <w:p w14:paraId="43110619" w14:textId="0383BB4F" w:rsidR="006E1320" w:rsidRPr="00125491" w:rsidRDefault="00125491" w:rsidP="00157D4E">
      <w:pPr>
        <w:spacing w:after="0" w:line="240" w:lineRule="auto"/>
        <w:jc w:val="right"/>
        <w:rPr>
          <w:rFonts w:ascii="Trebuchet MS" w:hAnsi="Trebuchet MS"/>
          <w:color w:val="002060"/>
          <w:sz w:val="24"/>
          <w:szCs w:val="24"/>
        </w:rPr>
      </w:pPr>
      <w:r w:rsidRPr="00125491">
        <w:rPr>
          <w:rFonts w:ascii="Trebuchet MS" w:hAnsi="Trebuchet MS"/>
          <w:color w:val="002060"/>
          <w:sz w:val="24"/>
          <w:szCs w:val="24"/>
        </w:rPr>
        <w:t>2020</w:t>
      </w:r>
      <w:hyperlink r:id="rId9" w:history="1">
        <w:r w:rsidRPr="00125491">
          <w:rPr>
            <w:rStyle w:val="Hiperpovezava"/>
            <w:rFonts w:ascii="Trebuchet MS" w:hAnsi="Trebuchet MS"/>
            <w:color w:val="002060"/>
            <w:sz w:val="24"/>
            <w:szCs w:val="24"/>
            <w:u w:val="none"/>
          </w:rPr>
          <w:t>goov@gmail.com</w:t>
        </w:r>
      </w:hyperlink>
    </w:p>
    <w:p w14:paraId="5B286F75" w14:textId="3DEE3C28" w:rsidR="00157D4E" w:rsidRPr="00596EEB" w:rsidRDefault="009C0DC9" w:rsidP="00157D4E">
      <w:pPr>
        <w:spacing w:after="0" w:line="240" w:lineRule="auto"/>
        <w:jc w:val="right"/>
        <w:rPr>
          <w:rFonts w:ascii="Trebuchet MS" w:hAnsi="Trebuchet MS"/>
          <w:sz w:val="20"/>
          <w:szCs w:val="20"/>
        </w:rPr>
      </w:pPr>
      <w:r>
        <w:rPr>
          <w:rStyle w:val="Hiperpovezava"/>
          <w:rFonts w:ascii="Trebuchet MS" w:hAnsi="Trebuchet MS"/>
          <w:color w:val="auto"/>
          <w:sz w:val="20"/>
          <w:szCs w:val="20"/>
          <w:u w:val="none"/>
        </w:rPr>
        <w:t>18</w:t>
      </w:r>
      <w:r w:rsidR="0023140B">
        <w:rPr>
          <w:rStyle w:val="Hiperpovezava"/>
          <w:rFonts w:ascii="Trebuchet MS" w:hAnsi="Trebuchet MS"/>
          <w:color w:val="auto"/>
          <w:sz w:val="20"/>
          <w:szCs w:val="20"/>
          <w:u w:val="none"/>
        </w:rPr>
        <w:t>.j</w:t>
      </w:r>
      <w:r w:rsidR="008611E1">
        <w:rPr>
          <w:rStyle w:val="Hiperpovezava"/>
          <w:rFonts w:ascii="Trebuchet MS" w:hAnsi="Trebuchet MS"/>
          <w:color w:val="auto"/>
          <w:sz w:val="20"/>
          <w:szCs w:val="20"/>
          <w:u w:val="none"/>
        </w:rPr>
        <w:t>unij</w:t>
      </w:r>
      <w:r w:rsidR="00157D4E">
        <w:rPr>
          <w:rStyle w:val="Hiperpovezava"/>
          <w:rFonts w:ascii="Trebuchet MS" w:hAnsi="Trebuchet MS"/>
          <w:color w:val="auto"/>
          <w:sz w:val="20"/>
          <w:szCs w:val="20"/>
          <w:u w:val="none"/>
        </w:rPr>
        <w:t xml:space="preserve"> 2021</w:t>
      </w:r>
    </w:p>
    <w:p w14:paraId="5DC3484E" w14:textId="728D5C4D" w:rsidR="00CB1F54" w:rsidRDefault="007B5C09"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4B538C12" wp14:editId="6B979B1D">
            <wp:simplePos x="0" y="0"/>
            <wp:positionH relativeFrom="margin">
              <wp:posOffset>2611755</wp:posOffset>
            </wp:positionH>
            <wp:positionV relativeFrom="paragraph">
              <wp:posOffset>8255</wp:posOffset>
            </wp:positionV>
            <wp:extent cx="1144905" cy="298450"/>
            <wp:effectExtent l="0" t="0" r="0" b="6350"/>
            <wp:wrapNone/>
            <wp:docPr id="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320">
        <w:rPr>
          <w:rFonts w:ascii="Trebuchet MS" w:hAnsi="Trebuchet MS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E4DA7B" wp14:editId="09B1666B">
                <wp:simplePos x="0" y="0"/>
                <wp:positionH relativeFrom="column">
                  <wp:posOffset>4247515</wp:posOffset>
                </wp:positionH>
                <wp:positionV relativeFrom="paragraph">
                  <wp:posOffset>33655</wp:posOffset>
                </wp:positionV>
                <wp:extent cx="2604135" cy="461010"/>
                <wp:effectExtent l="12700" t="7620" r="12065" b="762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13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08303" w14:textId="77777777" w:rsidR="00157D4E" w:rsidRPr="005F3144" w:rsidRDefault="00157D4E" w:rsidP="00157D4E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5F3144">
                              <w:rPr>
                                <w:b/>
                                <w:color w:val="C00000"/>
                              </w:rPr>
                              <w:t>INKLUZIJA JE PROCES, PRI KATEREM SE UČIMO ŽIVETI DRUG Z DRUGIM!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4DA7B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334.45pt;margin-top:2.65pt;width:205.05pt;height:3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" strokecolor="#002060" strokeweight="1pt">
                <v:textbox>
                  <w:txbxContent>
                    <w:p w14:paraId="72E08303" w14:textId="77777777" w:rsidR="00157D4E" w:rsidRPr="005F3144" w:rsidRDefault="00157D4E" w:rsidP="00157D4E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5F3144">
                        <w:rPr>
                          <w:b/>
                          <w:color w:val="C00000"/>
                        </w:rPr>
                        <w:t>INKLUZIJA JE PROCES, PRI KATEREM SE UČIMO ŽIVETI DRUG Z DRUGIM!</w:t>
                      </w:r>
                    </w:p>
                  </w:txbxContent>
                </v:textbox>
              </v:shape>
            </w:pict>
          </mc:Fallback>
        </mc:AlternateContent>
      </w:r>
    </w:p>
    <w:p w14:paraId="27B9CDC0" w14:textId="23885937" w:rsidR="00CB1F54" w:rsidRDefault="00CB1F54"/>
    <w:p w14:paraId="58006326" w14:textId="77777777" w:rsidR="008D5F16" w:rsidRPr="00B63B88" w:rsidRDefault="005923E1" w:rsidP="00681E81">
      <w:pPr>
        <w:spacing w:after="0"/>
        <w:rPr>
          <w:rFonts w:asciiTheme="minorHAnsi" w:hAnsiTheme="minorHAnsi" w:cstheme="minorHAnsi"/>
          <w:b/>
          <w:bCs/>
          <w:color w:val="00B0F0"/>
          <w:sz w:val="28"/>
          <w:szCs w:val="28"/>
        </w:rPr>
      </w:pPr>
      <w:r w:rsidRPr="00B63B88">
        <w:rPr>
          <w:rFonts w:asciiTheme="minorHAnsi" w:hAnsiTheme="minorHAnsi" w:cstheme="minorHAnsi"/>
          <w:b/>
          <w:bCs/>
          <w:color w:val="00B0F0"/>
          <w:sz w:val="28"/>
          <w:szCs w:val="28"/>
        </w:rPr>
        <w:t xml:space="preserve">VABIMO VAS NA POHOD: </w:t>
      </w:r>
    </w:p>
    <w:p w14:paraId="24CF074D" w14:textId="7E744421" w:rsidR="00593352" w:rsidRDefault="009C0DC9" w:rsidP="000764CE">
      <w:pPr>
        <w:spacing w:after="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681E81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RUŠKA </w:t>
      </w:r>
      <w:r w:rsidR="00593352" w:rsidRPr="00681E81">
        <w:rPr>
          <w:rFonts w:asciiTheme="minorHAnsi" w:hAnsiTheme="minorHAnsi" w:cstheme="minorHAnsi"/>
          <w:b/>
          <w:bCs/>
          <w:color w:val="FF0000"/>
          <w:sz w:val="28"/>
          <w:szCs w:val="28"/>
        </w:rPr>
        <w:t>KOČA (12</w:t>
      </w:r>
      <w:r w:rsidR="00025B16" w:rsidRPr="00681E81">
        <w:rPr>
          <w:rFonts w:asciiTheme="minorHAnsi" w:hAnsiTheme="minorHAnsi" w:cstheme="minorHAnsi"/>
          <w:b/>
          <w:bCs/>
          <w:color w:val="FF0000"/>
          <w:sz w:val="28"/>
          <w:szCs w:val="28"/>
        </w:rPr>
        <w:t>46</w:t>
      </w:r>
      <w:r w:rsidR="00593352" w:rsidRPr="00681E81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proofErr w:type="spellStart"/>
      <w:r w:rsidR="00025B16" w:rsidRPr="00681E81">
        <w:rPr>
          <w:rFonts w:asciiTheme="minorHAnsi" w:hAnsiTheme="minorHAnsi" w:cstheme="minorHAnsi"/>
          <w:b/>
          <w:bCs/>
          <w:color w:val="FF0000"/>
          <w:sz w:val="28"/>
          <w:szCs w:val="28"/>
        </w:rPr>
        <w:t>m</w:t>
      </w:r>
      <w:r w:rsidR="00593352" w:rsidRPr="00681E81">
        <w:rPr>
          <w:rFonts w:asciiTheme="minorHAnsi" w:hAnsiTheme="minorHAnsi" w:cstheme="minorHAnsi"/>
          <w:b/>
          <w:bCs/>
          <w:color w:val="FF0000"/>
          <w:sz w:val="28"/>
          <w:szCs w:val="28"/>
        </w:rPr>
        <w:t>nm</w:t>
      </w:r>
      <w:proofErr w:type="spellEnd"/>
      <w:r w:rsidR="00593352" w:rsidRPr="00681E81">
        <w:rPr>
          <w:rFonts w:asciiTheme="minorHAnsi" w:hAnsiTheme="minorHAnsi" w:cstheme="minorHAnsi"/>
          <w:b/>
          <w:bCs/>
          <w:color w:val="FF0000"/>
          <w:sz w:val="28"/>
          <w:szCs w:val="28"/>
        </w:rPr>
        <w:t>)</w:t>
      </w:r>
      <w:r w:rsidR="008D5F16" w:rsidRPr="00681E81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</w:p>
    <w:p w14:paraId="0F7532FD" w14:textId="3E3EBB00" w:rsidR="000764CE" w:rsidRPr="005923E1" w:rsidRDefault="009C0DC9" w:rsidP="00681E81">
      <w:pPr>
        <w:spacing w:after="0"/>
        <w:jc w:val="right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681E81">
        <w:rPr>
          <w:rFonts w:asciiTheme="minorHAnsi" w:hAnsiTheme="minorHAnsi" w:cstheme="minorHAnsi"/>
          <w:b/>
          <w:bCs/>
          <w:color w:val="00B050"/>
          <w:sz w:val="28"/>
          <w:szCs w:val="28"/>
        </w:rPr>
        <w:t>NEDELJA</w:t>
      </w:r>
      <w:r w:rsidR="005923E1" w:rsidRPr="00681E81">
        <w:rPr>
          <w:rFonts w:asciiTheme="minorHAnsi" w:hAnsiTheme="minorHAnsi" w:cstheme="minorHAnsi"/>
          <w:b/>
          <w:bCs/>
          <w:color w:val="00B050"/>
          <w:sz w:val="28"/>
          <w:szCs w:val="28"/>
        </w:rPr>
        <w:t>,</w:t>
      </w:r>
      <w:r w:rsidR="008D5F16" w:rsidRPr="00681E81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 2</w:t>
      </w:r>
      <w:r w:rsidRPr="00681E81">
        <w:rPr>
          <w:rFonts w:asciiTheme="minorHAnsi" w:hAnsiTheme="minorHAnsi" w:cstheme="minorHAnsi"/>
          <w:b/>
          <w:bCs/>
          <w:color w:val="00B050"/>
          <w:sz w:val="28"/>
          <w:szCs w:val="28"/>
        </w:rPr>
        <w:t>7</w:t>
      </w:r>
      <w:r w:rsidR="005923E1" w:rsidRPr="00681E81">
        <w:rPr>
          <w:rFonts w:asciiTheme="minorHAnsi" w:hAnsiTheme="minorHAnsi" w:cstheme="minorHAnsi"/>
          <w:b/>
          <w:bCs/>
          <w:color w:val="00B050"/>
          <w:sz w:val="28"/>
          <w:szCs w:val="28"/>
        </w:rPr>
        <w:t>. JUNIJ 2021</w:t>
      </w:r>
    </w:p>
    <w:p w14:paraId="302A5FB7" w14:textId="2E0632B3" w:rsidR="006A5172" w:rsidRPr="00427297" w:rsidRDefault="006A5172" w:rsidP="001812A3">
      <w:pPr>
        <w:spacing w:before="240"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</w:pPr>
      <w:r w:rsidRPr="00427297">
        <w:rPr>
          <w:rFonts w:eastAsia="Times New Roman" w:cstheme="minorHAnsi"/>
          <w:b/>
          <w:bCs/>
          <w:color w:val="000000" w:themeColor="text1"/>
          <w:sz w:val="24"/>
          <w:szCs w:val="24"/>
          <w:lang w:eastAsia="sl-SI"/>
        </w:rPr>
        <w:t>Gibalno ovirani gore osvajajo</w:t>
      </w:r>
      <w:r w:rsidRPr="00427297"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  <w:t xml:space="preserve"> (GOGO). GOGO je akcija, ki ponuja ideje kam v hribe in skrbi za podporno okolje za osebe na invalidskih vozičkih.</w:t>
      </w:r>
      <w:r w:rsidR="001812A3" w:rsidRPr="00427297"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  <w:t xml:space="preserve"> </w:t>
      </w:r>
      <w:r w:rsidRPr="00427297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sl-SI"/>
        </w:rPr>
        <w:t>Na vzponih je lažje, če imaš partnerja, ki ti stoji ob strani, zato bodo z nami tudi prostovoljci</w:t>
      </w:r>
      <w:r w:rsidRPr="00427297">
        <w:rPr>
          <w:rFonts w:eastAsia="Times New Roman" w:cstheme="minorHAnsi"/>
          <w:b/>
          <w:bCs/>
          <w:color w:val="000000" w:themeColor="text1"/>
          <w:sz w:val="24"/>
          <w:szCs w:val="24"/>
          <w:shd w:val="clear" w:color="auto" w:fill="FFFFFF"/>
          <w:lang w:eastAsia="sl-SI"/>
        </w:rPr>
        <w:t xml:space="preserve"> </w:t>
      </w:r>
      <w:r w:rsidRPr="00427297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sl-SI"/>
        </w:rPr>
        <w:t>za pomoč pri hoji ali vožnji z invalidskim vozičkom.   </w:t>
      </w:r>
    </w:p>
    <w:p w14:paraId="7933562F" w14:textId="77777777" w:rsidR="000764CE" w:rsidRPr="00025B16" w:rsidRDefault="000764CE" w:rsidP="001812A3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 w:rsidRPr="00427297">
        <w:rPr>
          <w:rFonts w:asciiTheme="minorHAnsi" w:hAnsiTheme="minorHAnsi" w:cstheme="minorHAnsi"/>
          <w:b/>
          <w:color w:val="000000" w:themeColor="text1"/>
        </w:rPr>
        <w:t> </w:t>
      </w:r>
    </w:p>
    <w:p w14:paraId="7CA8E9F4" w14:textId="1665E503" w:rsidR="007357A2" w:rsidRPr="00427297" w:rsidRDefault="007357A2" w:rsidP="000E74F6">
      <w:pPr>
        <w:jc w:val="center"/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/>
        </w:rPr>
      </w:pPr>
      <w:r w:rsidRPr="00427297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/>
        </w:rPr>
        <w:t>Izhodišče</w:t>
      </w:r>
      <w:r w:rsidR="00535B2F" w:rsidRPr="00427297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/>
        </w:rPr>
        <w:t xml:space="preserve"> in cilj</w:t>
      </w:r>
      <w:r w:rsidRPr="00427297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/>
        </w:rPr>
        <w:t xml:space="preserve"> pohoda je </w:t>
      </w:r>
      <w:r w:rsidR="00535B2F" w:rsidRPr="00427297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/>
        </w:rPr>
        <w:t>Ruška koča.</w:t>
      </w:r>
      <w:r w:rsidR="00FA23A9" w:rsidRPr="00427297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/>
        </w:rPr>
        <w:t xml:space="preserve"> </w:t>
      </w:r>
      <w:r w:rsidR="00B63981" w:rsidRPr="00427297">
        <w:rPr>
          <w:rFonts w:cstheme="minorHAnsi"/>
          <w:b/>
          <w:i/>
          <w:color w:val="000000" w:themeColor="text1"/>
          <w:sz w:val="24"/>
          <w:szCs w:val="24"/>
          <w:u w:val="single"/>
        </w:rPr>
        <w:t>Štart je ob 9 uri.</w:t>
      </w:r>
    </w:p>
    <w:p w14:paraId="0A4096C6" w14:textId="77777777" w:rsidR="000E74F6" w:rsidRPr="00427297" w:rsidRDefault="00B63981" w:rsidP="000E74F6">
      <w:pPr>
        <w:pStyle w:val="Brezrazmikov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427297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Dostop do izhodišča pohoda: </w:t>
      </w:r>
    </w:p>
    <w:p w14:paraId="17D51047" w14:textId="534E9F42" w:rsidR="00B63981" w:rsidRPr="00427297" w:rsidRDefault="000E74F6" w:rsidP="000E74F6">
      <w:pPr>
        <w:pStyle w:val="Brezrazmikov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27297">
        <w:rPr>
          <w:b/>
          <w:color w:val="000000" w:themeColor="text1"/>
          <w:sz w:val="24"/>
          <w:szCs w:val="24"/>
          <w:shd w:val="clear" w:color="auto" w:fill="FFFFFF"/>
        </w:rPr>
        <w:t>• po asfaltni cesti iz Hoč 18km</w:t>
      </w:r>
      <w:r w:rsidRPr="00427297">
        <w:rPr>
          <w:b/>
          <w:color w:val="000000" w:themeColor="text1"/>
          <w:sz w:val="24"/>
          <w:szCs w:val="24"/>
        </w:rPr>
        <w:br/>
      </w:r>
      <w:r w:rsidRPr="00427297">
        <w:rPr>
          <w:b/>
          <w:color w:val="000000" w:themeColor="text1"/>
          <w:sz w:val="24"/>
          <w:szCs w:val="24"/>
          <w:shd w:val="clear" w:color="auto" w:fill="FFFFFF"/>
        </w:rPr>
        <w:t>• iz Ruš 14km</w:t>
      </w:r>
      <w:r w:rsidRPr="00427297">
        <w:rPr>
          <w:b/>
          <w:color w:val="000000" w:themeColor="text1"/>
          <w:sz w:val="24"/>
          <w:szCs w:val="24"/>
        </w:rPr>
        <w:br/>
      </w:r>
      <w:r w:rsidRPr="00427297">
        <w:rPr>
          <w:b/>
          <w:color w:val="000000" w:themeColor="text1"/>
          <w:sz w:val="24"/>
          <w:szCs w:val="24"/>
          <w:shd w:val="clear" w:color="auto" w:fill="FFFFFF"/>
        </w:rPr>
        <w:t>• iz Slovenske Bistrice prek Šmartnega na Pohorju 26km</w:t>
      </w:r>
      <w:r w:rsidRPr="00427297">
        <w:rPr>
          <w:b/>
          <w:color w:val="000000" w:themeColor="text1"/>
          <w:sz w:val="24"/>
          <w:szCs w:val="24"/>
        </w:rPr>
        <w:br/>
      </w:r>
      <w:r w:rsidRPr="00427297">
        <w:rPr>
          <w:b/>
          <w:color w:val="000000" w:themeColor="text1"/>
          <w:sz w:val="24"/>
          <w:szCs w:val="24"/>
          <w:shd w:val="clear" w:color="auto" w:fill="FFFFFF"/>
        </w:rPr>
        <w:t xml:space="preserve">• iz Slovenskih Konjic skozi Oplotnico in prek </w:t>
      </w:r>
      <w:proofErr w:type="spellStart"/>
      <w:r w:rsidRPr="00427297">
        <w:rPr>
          <w:b/>
          <w:color w:val="000000" w:themeColor="text1"/>
          <w:sz w:val="24"/>
          <w:szCs w:val="24"/>
          <w:shd w:val="clear" w:color="auto" w:fill="FFFFFF"/>
        </w:rPr>
        <w:t>Osankarice</w:t>
      </w:r>
      <w:proofErr w:type="spellEnd"/>
      <w:r w:rsidRPr="00427297">
        <w:rPr>
          <w:b/>
          <w:color w:val="000000" w:themeColor="text1"/>
          <w:sz w:val="24"/>
          <w:szCs w:val="24"/>
          <w:shd w:val="clear" w:color="auto" w:fill="FFFFFF"/>
        </w:rPr>
        <w:t xml:space="preserve"> 31km</w:t>
      </w:r>
    </w:p>
    <w:p w14:paraId="6F40F4A6" w14:textId="035AF92D" w:rsidR="00B81F15" w:rsidRPr="00427297" w:rsidRDefault="00B63981" w:rsidP="00025B16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427297"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sl-SI"/>
        </w:rPr>
        <w:t>Opis poti pohoda:</w:t>
      </w:r>
      <w:r w:rsidRPr="00427297"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  <w:t xml:space="preserve"> </w:t>
      </w:r>
      <w:r w:rsidR="00B81F15" w:rsidRPr="00427297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 xml:space="preserve">Ruška koča - </w:t>
      </w:r>
      <w:proofErr w:type="spellStart"/>
      <w:r w:rsidR="00B81F15" w:rsidRPr="00427297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Cojzarica</w:t>
      </w:r>
      <w:proofErr w:type="spellEnd"/>
      <w:r w:rsidR="00B81F15" w:rsidRPr="00427297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 xml:space="preserve"> - Ruška koča</w:t>
      </w:r>
      <w:r w:rsidR="00D975CC" w:rsidRPr="00427297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. P</w:t>
      </w:r>
      <w:r w:rsidR="00B81F15" w:rsidRPr="00427297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rimerna za vozičke in počasne pohodnike. Dolžina poti je 3,3 km v eno smer.</w:t>
      </w:r>
      <w:r w:rsidR="00D975CC" w:rsidRPr="00427297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B81F15" w:rsidRPr="00427297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 xml:space="preserve">Prvih 300 m je pot po asfaltu, nato se počasi dviguje po makadamski cesti naslednji kilometer in ko prispemo do smučišča se začnemo spuščat do koče </w:t>
      </w:r>
      <w:proofErr w:type="spellStart"/>
      <w:r w:rsidR="00B81F15" w:rsidRPr="00427297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Cojzarice</w:t>
      </w:r>
      <w:proofErr w:type="spellEnd"/>
      <w:r w:rsidR="00B81F15" w:rsidRPr="00427297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 naslednji kilometer, ki je v zadnjih 300 m spust večji.</w:t>
      </w:r>
    </w:p>
    <w:p w14:paraId="336EAEC4" w14:textId="0A242F3B" w:rsidR="000E74F6" w:rsidRPr="00427297" w:rsidRDefault="000E74F6" w:rsidP="000E74F6">
      <w:pPr>
        <w:spacing w:after="0"/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sl-SI"/>
        </w:rPr>
      </w:pPr>
      <w:r w:rsidRPr="00427297">
        <w:rPr>
          <w:b/>
          <w:noProof/>
          <w:color w:val="000000" w:themeColor="text1"/>
          <w:sz w:val="24"/>
          <w:szCs w:val="24"/>
          <w:lang w:eastAsia="sl-SI"/>
        </w:rPr>
        <w:drawing>
          <wp:inline distT="0" distB="0" distL="0" distR="0" wp14:anchorId="1D361D74" wp14:editId="56939A19">
            <wp:extent cx="2901600" cy="1821600"/>
            <wp:effectExtent l="0" t="0" r="0" b="7620"/>
            <wp:docPr id="7" name="Slika 7" descr="Ruška koča na Are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ška koča na Areh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600" cy="18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297">
        <w:rPr>
          <w:b/>
          <w:color w:val="000000" w:themeColor="text1"/>
          <w:sz w:val="24"/>
          <w:szCs w:val="24"/>
        </w:rPr>
        <w:t xml:space="preserve"> </w:t>
      </w:r>
      <w:r w:rsidR="00427297" w:rsidRPr="00427297">
        <w:rPr>
          <w:b/>
          <w:color w:val="000000" w:themeColor="text1"/>
          <w:sz w:val="24"/>
          <w:szCs w:val="24"/>
        </w:rPr>
        <w:t xml:space="preserve"> </w:t>
      </w:r>
      <w:r w:rsidR="00427297" w:rsidRPr="00427297">
        <w:rPr>
          <w:b/>
          <w:noProof/>
          <w:color w:val="000000" w:themeColor="text1"/>
          <w:sz w:val="24"/>
          <w:szCs w:val="24"/>
          <w:lang w:eastAsia="sl-SI"/>
        </w:rPr>
        <w:drawing>
          <wp:inline distT="0" distB="0" distL="0" distR="0" wp14:anchorId="7073C82B" wp14:editId="72A35A16">
            <wp:extent cx="2847975" cy="1790700"/>
            <wp:effectExtent l="0" t="0" r="9525" b="0"/>
            <wp:docPr id="9" name="Slika 9" descr="FOTO) Fotografije Čandrove Koče - Galerija fotografij, Pohorje, Maribor,  izlet, poletje, zima, oddih, pohorje, Maribor, Štajerska, pohodništvo,  kolesarje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TO) Fotografije Čandrove Koče - Galerija fotografij, Pohorje, Maribor,  izlet, poletje, zima, oddih, pohorje, Maribor, Štajerska, pohodništvo,  kolesarjenj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5FE48" w14:textId="580312AC" w:rsidR="00025B16" w:rsidRDefault="000E74F6" w:rsidP="005B0D0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</w:pPr>
      <w:r w:rsidRPr="00427297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 xml:space="preserve">Koča stoji na jasi ob cerkvi sv. Areha (iz 17 stoletja) vzhodno od </w:t>
      </w:r>
      <w:proofErr w:type="spellStart"/>
      <w:r w:rsidRPr="00427297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Žigartovega</w:t>
      </w:r>
      <w:proofErr w:type="spellEnd"/>
      <w:r w:rsidRPr="00427297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 xml:space="preserve"> vrha</w:t>
      </w:r>
      <w:r w:rsidR="00025B16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 xml:space="preserve"> (1345 </w:t>
      </w:r>
      <w:r w:rsidR="00F14851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m</w:t>
      </w:r>
      <w:bookmarkStart w:id="0" w:name="_GoBack"/>
      <w:bookmarkEnd w:id="0"/>
      <w:r w:rsidR="00025B16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)</w:t>
      </w:r>
      <w:r w:rsidRPr="00427297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. V bližini je še smučišče Areh (Mariborsko Pohorje). Je najstarejša planinska postojanka na Pohorju -</w:t>
      </w:r>
      <w:r w:rsidR="00427297" w:rsidRPr="00427297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27297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 xml:space="preserve">odprta leta 1907. </w:t>
      </w:r>
      <w:r w:rsidR="00427297" w:rsidRPr="00427297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 xml:space="preserve">Zraven nje je še Čandrova koča. </w:t>
      </w:r>
      <w:r w:rsidRPr="00427297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Od koče se odpira razgled na jugovzhodni del Pohorja proti Šmartnemu na Pohorju, na Boč, Donačko goro in Medvednico; od bližnjega Šport hotela pa imamo razgled proti severu na del Dravske doline med Falo in Mariborom, na Kozjak nad dolino, zahodno od njega pa vidimo Golico v Avstriji.</w:t>
      </w:r>
      <w:r w:rsidR="000764CE" w:rsidRPr="0042729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025B16" w:rsidRPr="00427297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  <w:t>Koča ponuja: jedi na žlico</w:t>
      </w:r>
      <w:r w:rsidR="00025B16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  <w:t xml:space="preserve">.  </w:t>
      </w:r>
    </w:p>
    <w:p w14:paraId="233057B2" w14:textId="0E655A4D" w:rsidR="007F01F4" w:rsidRPr="00427297" w:rsidRDefault="007F01F4" w:rsidP="005B0D0B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2729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Gluhi bodo na ta dan stregli in naročili boste lahko tudi v slovenskem znakovnem jeziku.</w:t>
      </w:r>
    </w:p>
    <w:p w14:paraId="40F44051" w14:textId="6365D1CB" w:rsidR="00593352" w:rsidRPr="00427297" w:rsidRDefault="00025B16" w:rsidP="009512AF">
      <w:pPr>
        <w:pStyle w:val="Brezrazmikov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2729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Priporočamo zaščito proti klopom.  </w:t>
      </w:r>
    </w:p>
    <w:p w14:paraId="2C5309FA" w14:textId="77777777" w:rsidR="0001589C" w:rsidRDefault="0001589C" w:rsidP="009512AF">
      <w:pPr>
        <w:pStyle w:val="Brezrazmikov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</w:pPr>
    </w:p>
    <w:p w14:paraId="52E9ECED" w14:textId="0C8D85CF" w:rsidR="0001589C" w:rsidRPr="0001589C" w:rsidRDefault="0001589C" w:rsidP="009512AF">
      <w:pPr>
        <w:pStyle w:val="Brezrazmikov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1589C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  <w:t xml:space="preserve">Imate še kakšno vprašanje, pišite nam </w:t>
      </w:r>
      <w:hyperlink r:id="rId13" w:history="1">
        <w:r w:rsidRPr="0001589C">
          <w:rPr>
            <w:rStyle w:val="Hiperpovezava"/>
            <w:rFonts w:asciiTheme="minorHAnsi" w:eastAsia="Times New Roman" w:hAnsiTheme="minorHAnsi" w:cstheme="minorHAnsi"/>
            <w:b/>
            <w:bCs/>
            <w:color w:val="000000" w:themeColor="text1"/>
            <w:sz w:val="24"/>
            <w:szCs w:val="24"/>
            <w:lang w:eastAsia="sl-SI"/>
          </w:rPr>
          <w:t>2020goov@gmail.com</w:t>
        </w:r>
      </w:hyperlink>
      <w:r w:rsidRPr="0001589C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  <w:t xml:space="preserve"> ali </w:t>
      </w:r>
      <w:r w:rsidRPr="0001589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na </w:t>
      </w:r>
      <w:proofErr w:type="spellStart"/>
      <w:r w:rsidRPr="0001589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gsm</w:t>
      </w:r>
      <w:proofErr w:type="spellEnd"/>
      <w:r w:rsidRPr="0001589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 031 536 573, Stojan.</w:t>
      </w:r>
    </w:p>
    <w:p w14:paraId="74F75874" w14:textId="08B28302" w:rsidR="00164AF3" w:rsidRPr="0001589C" w:rsidRDefault="0023140B" w:rsidP="009512AF">
      <w:pPr>
        <w:pStyle w:val="Brezrazmikov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1589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Prijave se zbirajo do </w:t>
      </w:r>
      <w:r w:rsidR="00593352" w:rsidRPr="0001589C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2</w:t>
      </w:r>
      <w:r w:rsidR="00D975CC" w:rsidRPr="0001589C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4</w:t>
      </w:r>
      <w:r w:rsidRPr="0001589C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. </w:t>
      </w:r>
      <w:r w:rsidR="005B713A" w:rsidRPr="0001589C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j</w:t>
      </w:r>
      <w:r w:rsidR="008611E1" w:rsidRPr="0001589C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unija</w:t>
      </w:r>
      <w:r w:rsidR="005B713A" w:rsidRPr="0001589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ali do popolnitve prostora preko</w:t>
      </w:r>
      <w:r w:rsidR="008611E1" w:rsidRPr="0001589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spletne</w:t>
      </w:r>
      <w:r w:rsidR="005B713A" w:rsidRPr="0001589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hyperlink r:id="rId14" w:history="1">
        <w:r w:rsidR="00D975CC" w:rsidRPr="0001589C">
          <w:rPr>
            <w:rStyle w:val="Hiperpovezava"/>
            <w:rFonts w:asciiTheme="minorHAnsi" w:hAnsiTheme="minorHAnsi" w:cstheme="minorHAnsi"/>
            <w:b/>
            <w:color w:val="000000" w:themeColor="text1"/>
            <w:sz w:val="24"/>
            <w:szCs w:val="24"/>
          </w:rPr>
          <w:t>e-prijave</w:t>
        </w:r>
      </w:hyperlink>
      <w:r w:rsidR="00D975CC" w:rsidRPr="0001589C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="00593352" w:rsidRPr="0001589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(pritisni nanjo!) </w:t>
      </w:r>
      <w:r w:rsidR="008611E1" w:rsidRPr="0001589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ali pisne prijave – v prilogi</w:t>
      </w:r>
      <w:r w:rsidR="005B713A" w:rsidRPr="0001589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!</w:t>
      </w:r>
    </w:p>
    <w:p w14:paraId="321F7606" w14:textId="7625EE20" w:rsidR="00F25BD3" w:rsidRPr="00427297" w:rsidRDefault="005923E1" w:rsidP="0001589C">
      <w:pPr>
        <w:pStyle w:val="Brezrazmikov"/>
        <w:jc w:val="righ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2729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Naslednj</w:t>
      </w:r>
      <w:r w:rsidR="00B81F15" w:rsidRPr="0042729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</w:t>
      </w:r>
      <w:r w:rsidRPr="0042729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164AF3" w:rsidRPr="0042729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pohod</w:t>
      </w:r>
      <w:r w:rsidRPr="0042729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 sobota</w:t>
      </w:r>
      <w:r w:rsidR="00164AF3" w:rsidRPr="0042729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, </w:t>
      </w:r>
      <w:r w:rsidR="00593352" w:rsidRPr="0042729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17</w:t>
      </w:r>
      <w:r w:rsidR="00164AF3" w:rsidRPr="0042729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  <w:r w:rsidRPr="0042729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164AF3" w:rsidRPr="0042729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ju</w:t>
      </w:r>
      <w:r w:rsidR="00593352" w:rsidRPr="0042729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l</w:t>
      </w:r>
      <w:r w:rsidR="00164AF3" w:rsidRPr="0042729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ija 2021, cilj pa </w:t>
      </w:r>
      <w:r w:rsidR="00593352" w:rsidRPr="0042729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Lavričeva koča na Gradišču</w:t>
      </w:r>
      <w:r w:rsidRPr="0042729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sectPr w:rsidR="00F25BD3" w:rsidRPr="00427297" w:rsidSect="001C67B4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397" w:right="567" w:bottom="397" w:left="56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BB40F" w14:textId="77777777" w:rsidR="009C6AD1" w:rsidRDefault="009C6AD1" w:rsidP="00CB1F54">
      <w:pPr>
        <w:spacing w:after="0" w:line="240" w:lineRule="auto"/>
      </w:pPr>
      <w:r>
        <w:separator/>
      </w:r>
    </w:p>
  </w:endnote>
  <w:endnote w:type="continuationSeparator" w:id="0">
    <w:p w14:paraId="6F313BD3" w14:textId="77777777" w:rsidR="009C6AD1" w:rsidRDefault="009C6AD1" w:rsidP="00CB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7B66A" w14:textId="2B202CB9" w:rsidR="001C67B4" w:rsidRDefault="00157D4E" w:rsidP="00D90DB3">
    <w:pPr>
      <w:pStyle w:val="Noga"/>
      <w:jc w:val="center"/>
    </w:pPr>
    <w:r>
      <w:rPr>
        <w:noProof/>
        <w:lang w:eastAsia="sl-SI"/>
      </w:rPr>
      <w:drawing>
        <wp:inline distT="0" distB="0" distL="0" distR="0" wp14:anchorId="6CF01387" wp14:editId="7A585E22">
          <wp:extent cx="3825240" cy="70104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2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34C17" w14:textId="77777777" w:rsidR="009C6AD1" w:rsidRDefault="009C6AD1" w:rsidP="00CB1F54">
      <w:pPr>
        <w:spacing w:after="0" w:line="240" w:lineRule="auto"/>
      </w:pPr>
      <w:r>
        <w:separator/>
      </w:r>
    </w:p>
  </w:footnote>
  <w:footnote w:type="continuationSeparator" w:id="0">
    <w:p w14:paraId="19825566" w14:textId="77777777" w:rsidR="009C6AD1" w:rsidRDefault="009C6AD1" w:rsidP="00CB1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6088F" w14:textId="77777777" w:rsidR="00CB1F54" w:rsidRDefault="009C6AD1">
    <w:pPr>
      <w:pStyle w:val="Glava"/>
    </w:pPr>
    <w:r>
      <w:rPr>
        <w:noProof/>
        <w:lang w:eastAsia="sl-SI"/>
      </w:rPr>
      <w:pict w14:anchorId="5526F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4" o:spid="_x0000_s2056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75582" w14:textId="77777777" w:rsidR="00CB1F54" w:rsidRDefault="009C6AD1">
    <w:pPr>
      <w:pStyle w:val="Glava"/>
    </w:pPr>
    <w:r>
      <w:rPr>
        <w:noProof/>
        <w:lang w:eastAsia="sl-SI"/>
      </w:rPr>
      <w:pict w14:anchorId="52CF11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5" o:spid="_x0000_s2057" type="#_x0000_t75" style="position:absolute;margin-left:-28.55pt;margin-top:-15.05pt;width:595.7pt;height:841.9pt;z-index:-251657728;mso-position-horizontal-relative:margin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BBA87" w14:textId="77777777" w:rsidR="00CB1F54" w:rsidRDefault="009C6AD1">
    <w:pPr>
      <w:pStyle w:val="Glava"/>
    </w:pPr>
    <w:r>
      <w:rPr>
        <w:noProof/>
        <w:lang w:eastAsia="sl-SI"/>
      </w:rPr>
      <w:pict w14:anchorId="512A1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3" o:spid="_x0000_s2055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E7B2B"/>
    <w:multiLevelType w:val="hybridMultilevel"/>
    <w:tmpl w:val="D19E50C8"/>
    <w:lvl w:ilvl="0" w:tplc="127EB8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color w:val="FF0000"/>
      </w:rPr>
    </w:lvl>
    <w:lvl w:ilvl="1" w:tplc="127EB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F0000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8453E"/>
    <w:multiLevelType w:val="hybridMultilevel"/>
    <w:tmpl w:val="1A4C53C6"/>
    <w:lvl w:ilvl="0" w:tplc="127EB8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color w:val="FF0000"/>
      </w:rPr>
    </w:lvl>
    <w:lvl w:ilvl="1" w:tplc="4A10B32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94584"/>
    <w:multiLevelType w:val="multilevel"/>
    <w:tmpl w:val="2F94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54"/>
    <w:rsid w:val="0001589C"/>
    <w:rsid w:val="00025B16"/>
    <w:rsid w:val="000764CE"/>
    <w:rsid w:val="000822CA"/>
    <w:rsid w:val="000C7B20"/>
    <w:rsid w:val="000E74F6"/>
    <w:rsid w:val="000F2262"/>
    <w:rsid w:val="00104899"/>
    <w:rsid w:val="00125491"/>
    <w:rsid w:val="00153A7E"/>
    <w:rsid w:val="00157D4E"/>
    <w:rsid w:val="001646E0"/>
    <w:rsid w:val="00164AF3"/>
    <w:rsid w:val="00172AF0"/>
    <w:rsid w:val="001812A3"/>
    <w:rsid w:val="00192430"/>
    <w:rsid w:val="001C67B4"/>
    <w:rsid w:val="002024DB"/>
    <w:rsid w:val="0023140B"/>
    <w:rsid w:val="00263A9C"/>
    <w:rsid w:val="002A5E27"/>
    <w:rsid w:val="002B30D6"/>
    <w:rsid w:val="002F58D2"/>
    <w:rsid w:val="00384D2D"/>
    <w:rsid w:val="003F6B94"/>
    <w:rsid w:val="00427297"/>
    <w:rsid w:val="0044371D"/>
    <w:rsid w:val="00535B2F"/>
    <w:rsid w:val="005511D2"/>
    <w:rsid w:val="005649F3"/>
    <w:rsid w:val="00565099"/>
    <w:rsid w:val="00565E95"/>
    <w:rsid w:val="005923E1"/>
    <w:rsid w:val="00593352"/>
    <w:rsid w:val="005958D9"/>
    <w:rsid w:val="005B0D0B"/>
    <w:rsid w:val="005B713A"/>
    <w:rsid w:val="005E4A5D"/>
    <w:rsid w:val="00647CF0"/>
    <w:rsid w:val="00672703"/>
    <w:rsid w:val="00681E81"/>
    <w:rsid w:val="00685697"/>
    <w:rsid w:val="006A5172"/>
    <w:rsid w:val="006E1320"/>
    <w:rsid w:val="007357A2"/>
    <w:rsid w:val="00761700"/>
    <w:rsid w:val="007716C6"/>
    <w:rsid w:val="007A7AFC"/>
    <w:rsid w:val="007B5C09"/>
    <w:rsid w:val="007F01F4"/>
    <w:rsid w:val="00802A39"/>
    <w:rsid w:val="00824136"/>
    <w:rsid w:val="00827A98"/>
    <w:rsid w:val="00844D28"/>
    <w:rsid w:val="008611E1"/>
    <w:rsid w:val="008703F8"/>
    <w:rsid w:val="008D5F16"/>
    <w:rsid w:val="009066CF"/>
    <w:rsid w:val="009512AF"/>
    <w:rsid w:val="00987A12"/>
    <w:rsid w:val="00993D91"/>
    <w:rsid w:val="009C0DC9"/>
    <w:rsid w:val="009C6AD1"/>
    <w:rsid w:val="00A46AE6"/>
    <w:rsid w:val="00AB4053"/>
    <w:rsid w:val="00AC252F"/>
    <w:rsid w:val="00B21927"/>
    <w:rsid w:val="00B41780"/>
    <w:rsid w:val="00B50A34"/>
    <w:rsid w:val="00B63981"/>
    <w:rsid w:val="00B63B88"/>
    <w:rsid w:val="00B81F15"/>
    <w:rsid w:val="00B95847"/>
    <w:rsid w:val="00C35AB0"/>
    <w:rsid w:val="00C664C0"/>
    <w:rsid w:val="00CA2BB1"/>
    <w:rsid w:val="00CA61B0"/>
    <w:rsid w:val="00CB1F54"/>
    <w:rsid w:val="00CB4CB7"/>
    <w:rsid w:val="00CB6DFC"/>
    <w:rsid w:val="00CC2CC2"/>
    <w:rsid w:val="00CE22A3"/>
    <w:rsid w:val="00D90DB3"/>
    <w:rsid w:val="00D96028"/>
    <w:rsid w:val="00D975CC"/>
    <w:rsid w:val="00E073EB"/>
    <w:rsid w:val="00E3633E"/>
    <w:rsid w:val="00E47169"/>
    <w:rsid w:val="00E501EA"/>
    <w:rsid w:val="00E821E4"/>
    <w:rsid w:val="00E96465"/>
    <w:rsid w:val="00EB6AE8"/>
    <w:rsid w:val="00EE66C5"/>
    <w:rsid w:val="00F14851"/>
    <w:rsid w:val="00F163E5"/>
    <w:rsid w:val="00F25BD3"/>
    <w:rsid w:val="00FA23A9"/>
    <w:rsid w:val="00FE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5BA873CD"/>
  <w15:chartTrackingRefBased/>
  <w15:docId w15:val="{96C351B0-E1D4-4ADC-B096-1884E277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35AB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7357A2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1F5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B1F54"/>
  </w:style>
  <w:style w:type="paragraph" w:styleId="Noga">
    <w:name w:val="footer"/>
    <w:basedOn w:val="Navaden"/>
    <w:link w:val="NogaZnak"/>
    <w:uiPriority w:val="99"/>
    <w:semiHidden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CB1F54"/>
  </w:style>
  <w:style w:type="character" w:styleId="Hiperpovezava">
    <w:name w:val="Hyperlink"/>
    <w:uiPriority w:val="99"/>
    <w:unhideWhenUsed/>
    <w:rsid w:val="00157D4E"/>
    <w:rPr>
      <w:color w:val="0563C1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E1320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384D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565099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9512AF"/>
    <w:rPr>
      <w:sz w:val="22"/>
      <w:szCs w:val="22"/>
      <w:lang w:eastAsia="en-US"/>
    </w:rPr>
  </w:style>
  <w:style w:type="character" w:customStyle="1" w:styleId="Naslov1Znak">
    <w:name w:val="Naslov 1 Znak"/>
    <w:basedOn w:val="Privzetapisavaodstavka"/>
    <w:link w:val="Naslov1"/>
    <w:rsid w:val="007357A2"/>
    <w:rPr>
      <w:rFonts w:ascii="Times New Roman" w:eastAsia="Times New Roman" w:hAnsi="Times New Roman"/>
      <w:sz w:val="28"/>
      <w:lang w:eastAsia="ar-SA"/>
    </w:rPr>
  </w:style>
  <w:style w:type="paragraph" w:styleId="Odstavekseznama">
    <w:name w:val="List Paragraph"/>
    <w:basedOn w:val="Navaden"/>
    <w:uiPriority w:val="34"/>
    <w:qFormat/>
    <w:rsid w:val="007357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2020goov@gmail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oov@gmail.com" TargetMode="External"/><Relationship Id="rId14" Type="http://schemas.openxmlformats.org/officeDocument/2006/relationships/hyperlink" Target="https://forms.gle/X5VnwRxMEEEbZ9yu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A3B0B-4404-47FD-A2BF-69FE3686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cp:lastModifiedBy>natasa</cp:lastModifiedBy>
  <cp:revision>3</cp:revision>
  <dcterms:created xsi:type="dcterms:W3CDTF">2021-06-21T06:40:00Z</dcterms:created>
  <dcterms:modified xsi:type="dcterms:W3CDTF">2021-06-21T06:41:00Z</dcterms:modified>
</cp:coreProperties>
</file>